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90" w:rsidRPr="00797190" w:rsidRDefault="00797190" w:rsidP="00797190">
      <w:pPr>
        <w:widowControl/>
        <w:spacing w:before="100" w:beforeAutospacing="1" w:after="100" w:afterAutospacing="1"/>
        <w:jc w:val="center"/>
        <w:rPr>
          <w:rFonts w:ascii="方正小标宋_GBK" w:eastAsia="方正小标宋_GBK" w:hAnsi="宋体" w:cs="宋体" w:hint="eastAsia"/>
          <w:bCs/>
          <w:color w:val="333333"/>
          <w:kern w:val="0"/>
          <w:sz w:val="32"/>
          <w:szCs w:val="24"/>
        </w:rPr>
      </w:pPr>
      <w:bookmarkStart w:id="0" w:name="_GoBack"/>
      <w:r w:rsidRPr="00797190">
        <w:rPr>
          <w:rFonts w:ascii="方正小标宋_GBK" w:eastAsia="方正小标宋_GBK" w:hAnsi="宋体" w:cs="宋体" w:hint="eastAsia"/>
          <w:bCs/>
          <w:color w:val="333333"/>
          <w:kern w:val="0"/>
          <w:sz w:val="32"/>
          <w:szCs w:val="24"/>
        </w:rPr>
        <w:t>重庆市科学技术局关于申报2023年重庆市自然科学基金项目的通知</w:t>
      </w:r>
    </w:p>
    <w:bookmarkEnd w:id="0"/>
    <w:p w:rsidR="00797190" w:rsidRPr="00797190" w:rsidRDefault="00797190" w:rsidP="00797190">
      <w:pPr>
        <w:widowControl/>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各有关单位：</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为贯彻落实《重庆市基础研究行动计划（2021-2030年）》精神，加强科技人才培养，增强基础研究源头供给，提升我市原始创新能力，根据《重庆市自然科学基金项目管理办法》（渝科局发〔2021〕89号）、《重庆市博士“直通车”科研项目实施细则（试行）》（渝科局发〔2021〕52号）规定，结合年度工作安排，</w:t>
      </w:r>
      <w:proofErr w:type="gramStart"/>
      <w:r w:rsidRPr="00797190">
        <w:rPr>
          <w:rFonts w:ascii="宋体" w:eastAsia="宋体" w:hAnsi="宋体" w:cs="宋体"/>
          <w:color w:val="333333"/>
          <w:kern w:val="0"/>
          <w:sz w:val="24"/>
          <w:szCs w:val="24"/>
        </w:rPr>
        <w:t>现启动</w:t>
      </w:r>
      <w:proofErr w:type="gramEnd"/>
      <w:r w:rsidRPr="00797190">
        <w:rPr>
          <w:rFonts w:ascii="宋体" w:eastAsia="宋体" w:hAnsi="宋体" w:cs="宋体"/>
          <w:color w:val="333333"/>
          <w:kern w:val="0"/>
          <w:sz w:val="24"/>
          <w:szCs w:val="24"/>
        </w:rPr>
        <w:t>2023年重庆市自然科学基金项目组织申报工作。现将有关事项通知如下：</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一、项目定位</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市自然科学基金项目是我市科技计划体系的重要组成部分，主要聚焦我市经济社会发展中的基础性、战略性、前瞻性科学问题，支持科研人员开展基础研究、应用基础研究和前沿技术研究。</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二、项目类型</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2023年市自然科学基金项目受理申报市自然科学基金面上项目、博士“直通车”项目、博士后科学基金项目（以下简称博士后项目）、市杰出青年科学基金项目（以下</w:t>
      </w:r>
      <w:proofErr w:type="gramStart"/>
      <w:r w:rsidRPr="00797190">
        <w:rPr>
          <w:rFonts w:ascii="宋体" w:eastAsia="宋体" w:hAnsi="宋体" w:cs="宋体"/>
          <w:color w:val="333333"/>
          <w:kern w:val="0"/>
          <w:sz w:val="24"/>
          <w:szCs w:val="24"/>
        </w:rPr>
        <w:t>简称市杰青</w:t>
      </w:r>
      <w:proofErr w:type="gramEnd"/>
      <w:r w:rsidRPr="00797190">
        <w:rPr>
          <w:rFonts w:ascii="宋体" w:eastAsia="宋体" w:hAnsi="宋体" w:cs="宋体"/>
          <w:color w:val="333333"/>
          <w:kern w:val="0"/>
          <w:sz w:val="24"/>
          <w:szCs w:val="24"/>
        </w:rPr>
        <w:t>项目）等4类项目。</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三、申报要求</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（一）单位和个人信息注册。项目依托单位、项目申请人和项目组成员应当事先在“重庆市科技管理信息系统”中注册备案，且达到社会信用等级和科研信用等级的相关要求。</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（二）项目依托单位要求。依托单位应当是重庆市行政区域内设立、登记、注册并具有独立法人资格的企事业单位或其他机构。</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（三）项目负责人及参与人限项要求。</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1.本年度每位项目负责人限申报市自然科学基金项目1项。项目负责人申请主持项目和主持在</w:t>
      </w:r>
      <w:proofErr w:type="gramStart"/>
      <w:r w:rsidRPr="00797190">
        <w:rPr>
          <w:rFonts w:ascii="宋体" w:eastAsia="宋体" w:hAnsi="宋体" w:cs="宋体"/>
          <w:color w:val="333333"/>
          <w:kern w:val="0"/>
          <w:sz w:val="24"/>
          <w:szCs w:val="24"/>
        </w:rPr>
        <w:t>研</w:t>
      </w:r>
      <w:proofErr w:type="gramEnd"/>
      <w:r w:rsidRPr="00797190">
        <w:rPr>
          <w:rFonts w:ascii="宋体" w:eastAsia="宋体" w:hAnsi="宋体" w:cs="宋体"/>
          <w:color w:val="333333"/>
          <w:kern w:val="0"/>
          <w:sz w:val="24"/>
          <w:szCs w:val="24"/>
        </w:rPr>
        <w:t>项目的总数不超过1项；项目参与人参与申请项目和在</w:t>
      </w:r>
      <w:proofErr w:type="gramStart"/>
      <w:r w:rsidRPr="00797190">
        <w:rPr>
          <w:rFonts w:ascii="宋体" w:eastAsia="宋体" w:hAnsi="宋体" w:cs="宋体"/>
          <w:color w:val="333333"/>
          <w:kern w:val="0"/>
          <w:sz w:val="24"/>
          <w:szCs w:val="24"/>
        </w:rPr>
        <w:t>研</w:t>
      </w:r>
      <w:proofErr w:type="gramEnd"/>
      <w:r w:rsidRPr="00797190">
        <w:rPr>
          <w:rFonts w:ascii="宋体" w:eastAsia="宋体" w:hAnsi="宋体" w:cs="宋体"/>
          <w:color w:val="333333"/>
          <w:kern w:val="0"/>
          <w:sz w:val="24"/>
          <w:szCs w:val="24"/>
        </w:rPr>
        <w:t>项目不超过2项。</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2.</w:t>
      </w:r>
      <w:proofErr w:type="gramStart"/>
      <w:r w:rsidRPr="00797190">
        <w:rPr>
          <w:rFonts w:ascii="宋体" w:eastAsia="宋体" w:hAnsi="宋体" w:cs="宋体"/>
          <w:color w:val="333333"/>
          <w:kern w:val="0"/>
          <w:sz w:val="24"/>
          <w:szCs w:val="24"/>
        </w:rPr>
        <w:t>市杰青</w:t>
      </w:r>
      <w:proofErr w:type="gramEnd"/>
      <w:r w:rsidRPr="00797190">
        <w:rPr>
          <w:rFonts w:ascii="宋体" w:eastAsia="宋体" w:hAnsi="宋体" w:cs="宋体"/>
          <w:color w:val="333333"/>
          <w:kern w:val="0"/>
          <w:sz w:val="24"/>
          <w:szCs w:val="24"/>
        </w:rPr>
        <w:t>项目、博士“直通车”项目申请时不纳入主持在</w:t>
      </w:r>
      <w:proofErr w:type="gramStart"/>
      <w:r w:rsidRPr="00797190">
        <w:rPr>
          <w:rFonts w:ascii="宋体" w:eastAsia="宋体" w:hAnsi="宋体" w:cs="宋体"/>
          <w:color w:val="333333"/>
          <w:kern w:val="0"/>
          <w:sz w:val="24"/>
          <w:szCs w:val="24"/>
        </w:rPr>
        <w:t>研</w:t>
      </w:r>
      <w:proofErr w:type="gramEnd"/>
      <w:r w:rsidRPr="00797190">
        <w:rPr>
          <w:rFonts w:ascii="宋体" w:eastAsia="宋体" w:hAnsi="宋体" w:cs="宋体"/>
          <w:color w:val="333333"/>
          <w:kern w:val="0"/>
          <w:sz w:val="24"/>
          <w:szCs w:val="24"/>
        </w:rPr>
        <w:t>项目数量限制；获得资助后，计入主持在</w:t>
      </w:r>
      <w:proofErr w:type="gramStart"/>
      <w:r w:rsidRPr="00797190">
        <w:rPr>
          <w:rFonts w:ascii="宋体" w:eastAsia="宋体" w:hAnsi="宋体" w:cs="宋体"/>
          <w:color w:val="333333"/>
          <w:kern w:val="0"/>
          <w:sz w:val="24"/>
          <w:szCs w:val="24"/>
        </w:rPr>
        <w:t>研</w:t>
      </w:r>
      <w:proofErr w:type="gramEnd"/>
      <w:r w:rsidRPr="00797190">
        <w:rPr>
          <w:rFonts w:ascii="宋体" w:eastAsia="宋体" w:hAnsi="宋体" w:cs="宋体"/>
          <w:color w:val="333333"/>
          <w:kern w:val="0"/>
          <w:sz w:val="24"/>
          <w:szCs w:val="24"/>
        </w:rPr>
        <w:t>项目数。</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3.国家杰出青年科学基金项目获得者、长江学者特聘教授、重庆市杰出青年科学基金项目获得者、重庆市创新研究群体项目负责人不得</w:t>
      </w:r>
      <w:proofErr w:type="gramStart"/>
      <w:r w:rsidRPr="00797190">
        <w:rPr>
          <w:rFonts w:ascii="宋体" w:eastAsia="宋体" w:hAnsi="宋体" w:cs="宋体"/>
          <w:color w:val="333333"/>
          <w:kern w:val="0"/>
          <w:sz w:val="24"/>
          <w:szCs w:val="24"/>
        </w:rPr>
        <w:t>申请市杰青</w:t>
      </w:r>
      <w:proofErr w:type="gramEnd"/>
      <w:r w:rsidRPr="00797190">
        <w:rPr>
          <w:rFonts w:ascii="宋体" w:eastAsia="宋体" w:hAnsi="宋体" w:cs="宋体"/>
          <w:color w:val="333333"/>
          <w:kern w:val="0"/>
          <w:sz w:val="24"/>
          <w:szCs w:val="24"/>
        </w:rPr>
        <w:t>项目。</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4.2021年、2022年连续两年申请市自然科学基金面上项目未获资助的项目申请人今年暂停申报面上项目。</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四）项目申请人务必认真阅读“2023年重庆市自然科学基金项目申报指南”（附件1），项目名称应符合基础科学研究定位要求。项目研究应注重标志性成果的质量、贡献和影响，涉及人体研究、实验动物的项目，应严格遵守科学伦理、实验动物、人类遗传资源管理等有关规定的要求，并将相关材料作为附件上传。</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（五）科研诚信承诺。项目申请人和依托单位须出具“科研诚信承诺书”（附件3），以项目申报系统下载版本为准，签字盖章后作为附件上传，承诺事项纳入科研信用管理。</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lastRenderedPageBreak/>
        <w:t>（六）合作协议。有多个单位参与项目申报的，参与单位应签订“科研项目合作协议”（附件4），以系统下载版本为准，签字签章后作为附件上传。</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（七）不支持将研究内容相同或基本相同的项目，以同一申请人或者不同申请人的名义向不同机构进行多处申报。</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（八）凡是发现项目申报过程存在违规违纪行为的，可以向市纪委监委驻市科技局纪检监察组或市科技局机关纪委书面实名反映有关情况。</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四、申报方式</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2023年度申报项目均通过“重庆市科技管理信息系统——科研项目（新）”（http://www.csti.cn/govwebnew/index.htm）实行全流程网上申报。</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（一）申报书填写。项目申请人登录“重庆市科技管理信息系统——科研项目（新）”，先选择计划类别“自然科学基金”，再选择项目类型，点击确定后进行项目申报内容填写（附件5）。</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（二）申报书提交。项目申请人在线完成填报，相关附件材料签字签章后以PDF格式上传，认真检查确认后在线提交至依托单位。</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三）单位审核。项目依托单位对项目申请人和项目参与人的申报资格及申报书的真实性、完整性进行审核，审核通过的提交至市科技局。如果依托单位设置有部门审核环节，按照“项目负责人提交——部门审核——依托单位审核——依托单位提交”的流程操作。</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（四）申报书中的起始时间一律填写2023年8月1日，结束时间按照各类型项目资助期限要求填写至20××年7月31日。</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（五）实行“无纸化”项目申报。项目申报只需在线确认提交电子申报书及相关附件材料，无需报送纸质材料。</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五、申报时限</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网上系统申报时间：2023年2月1日09:00至3月30日16:00。为避免截止日因集中申报造成网络拥堵，</w:t>
      </w:r>
      <w:proofErr w:type="gramStart"/>
      <w:r w:rsidRPr="00797190">
        <w:rPr>
          <w:rFonts w:ascii="宋体" w:eastAsia="宋体" w:hAnsi="宋体" w:cs="宋体"/>
          <w:color w:val="333333"/>
          <w:kern w:val="0"/>
          <w:sz w:val="24"/>
          <w:szCs w:val="24"/>
        </w:rPr>
        <w:t>请项目</w:t>
      </w:r>
      <w:proofErr w:type="gramEnd"/>
      <w:r w:rsidRPr="00797190">
        <w:rPr>
          <w:rFonts w:ascii="宋体" w:eastAsia="宋体" w:hAnsi="宋体" w:cs="宋体"/>
          <w:color w:val="333333"/>
          <w:kern w:val="0"/>
          <w:sz w:val="24"/>
          <w:szCs w:val="24"/>
        </w:rPr>
        <w:t>申报人和依托单位妥善安排提交时间，确保项目顺利提交。</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项目依托单位和申请人可关注“科研项目查询”移动客户端实时掌握项目动态。（查询路径：关注“创新重庆”</w:t>
      </w:r>
      <w:proofErr w:type="gramStart"/>
      <w:r w:rsidRPr="00797190">
        <w:rPr>
          <w:rFonts w:ascii="宋体" w:eastAsia="宋体" w:hAnsi="宋体" w:cs="宋体"/>
          <w:color w:val="333333"/>
          <w:kern w:val="0"/>
          <w:sz w:val="24"/>
          <w:szCs w:val="24"/>
        </w:rPr>
        <w:t>微信公众号</w:t>
      </w:r>
      <w:proofErr w:type="gramEnd"/>
      <w:r w:rsidRPr="00797190">
        <w:rPr>
          <w:rFonts w:ascii="宋体" w:eastAsia="宋体" w:hAnsi="宋体" w:cs="宋体"/>
          <w:color w:val="333333"/>
          <w:kern w:val="0"/>
          <w:sz w:val="24"/>
          <w:szCs w:val="24"/>
        </w:rPr>
        <w:t>——重要专题——科研项目查询）</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六、有关说明</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（一）本年度市自然科学基金项目均实行项目经费 “包干制”，申报时无需编制项目预算，须提交《项目经费使用“包干制”承诺书》（附件6）。</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二）面上项目、博士“直通车”项目、博士后项目采取联合资助和联合实施的方式，有意向采取联合资助和联合实施的依托单位，应于2023年4月10日之前向市科技局提交加盖单位公章的《联合资助（联合实施）意向书》（附件7），逾期未提交的视为放弃。</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（三）杰</w:t>
      </w:r>
      <w:proofErr w:type="gramStart"/>
      <w:r w:rsidRPr="00797190">
        <w:rPr>
          <w:rFonts w:ascii="宋体" w:eastAsia="宋体" w:hAnsi="宋体" w:cs="宋体"/>
          <w:color w:val="333333"/>
          <w:kern w:val="0"/>
          <w:sz w:val="24"/>
          <w:szCs w:val="24"/>
        </w:rPr>
        <w:t>青项目</w:t>
      </w:r>
      <w:proofErr w:type="gramEnd"/>
      <w:r w:rsidRPr="00797190">
        <w:rPr>
          <w:rFonts w:ascii="宋体" w:eastAsia="宋体" w:hAnsi="宋体" w:cs="宋体"/>
          <w:color w:val="333333"/>
          <w:kern w:val="0"/>
          <w:sz w:val="24"/>
          <w:szCs w:val="24"/>
        </w:rPr>
        <w:t>采取联合资助的方式，无需提交联合资助意向书，所有申报项目均视为依托单位同意联合资助。</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（四）有关附件上传说明。博士后项目须上</w:t>
      </w:r>
      <w:proofErr w:type="gramStart"/>
      <w:r w:rsidRPr="00797190">
        <w:rPr>
          <w:rFonts w:ascii="宋体" w:eastAsia="宋体" w:hAnsi="宋体" w:cs="宋体"/>
          <w:color w:val="333333"/>
          <w:kern w:val="0"/>
          <w:sz w:val="24"/>
          <w:szCs w:val="24"/>
        </w:rPr>
        <w:t>传项目</w:t>
      </w:r>
      <w:proofErr w:type="gramEnd"/>
      <w:r w:rsidRPr="00797190">
        <w:rPr>
          <w:rFonts w:ascii="宋体" w:eastAsia="宋体" w:hAnsi="宋体" w:cs="宋体"/>
          <w:color w:val="333333"/>
          <w:kern w:val="0"/>
          <w:sz w:val="24"/>
          <w:szCs w:val="24"/>
        </w:rPr>
        <w:t>申请人博士学位证书和在站证明。对2022年度申请国家杰出青年科学基金项目进入最后评审阶段未获立项的杰</w:t>
      </w:r>
      <w:proofErr w:type="gramStart"/>
      <w:r w:rsidRPr="00797190">
        <w:rPr>
          <w:rFonts w:ascii="宋体" w:eastAsia="宋体" w:hAnsi="宋体" w:cs="宋体"/>
          <w:color w:val="333333"/>
          <w:kern w:val="0"/>
          <w:sz w:val="24"/>
          <w:szCs w:val="24"/>
        </w:rPr>
        <w:t>青项目</w:t>
      </w:r>
      <w:proofErr w:type="gramEnd"/>
      <w:r w:rsidRPr="00797190">
        <w:rPr>
          <w:rFonts w:ascii="宋体" w:eastAsia="宋体" w:hAnsi="宋体" w:cs="宋体"/>
          <w:color w:val="333333"/>
          <w:kern w:val="0"/>
          <w:sz w:val="24"/>
          <w:szCs w:val="24"/>
        </w:rPr>
        <w:t>申请人，须上</w:t>
      </w:r>
      <w:proofErr w:type="gramStart"/>
      <w:r w:rsidRPr="00797190">
        <w:rPr>
          <w:rFonts w:ascii="宋体" w:eastAsia="宋体" w:hAnsi="宋体" w:cs="宋体"/>
          <w:color w:val="333333"/>
          <w:kern w:val="0"/>
          <w:sz w:val="24"/>
          <w:szCs w:val="24"/>
        </w:rPr>
        <w:t>传相关</w:t>
      </w:r>
      <w:proofErr w:type="gramEnd"/>
      <w:r w:rsidRPr="00797190">
        <w:rPr>
          <w:rFonts w:ascii="宋体" w:eastAsia="宋体" w:hAnsi="宋体" w:cs="宋体"/>
          <w:color w:val="333333"/>
          <w:kern w:val="0"/>
          <w:sz w:val="24"/>
          <w:szCs w:val="24"/>
        </w:rPr>
        <w:t>证明。博士“直通车”项目需上</w:t>
      </w:r>
      <w:proofErr w:type="gramStart"/>
      <w:r w:rsidRPr="00797190">
        <w:rPr>
          <w:rFonts w:ascii="宋体" w:eastAsia="宋体" w:hAnsi="宋体" w:cs="宋体"/>
          <w:color w:val="333333"/>
          <w:kern w:val="0"/>
          <w:sz w:val="24"/>
          <w:szCs w:val="24"/>
        </w:rPr>
        <w:t>传项目</w:t>
      </w:r>
      <w:proofErr w:type="gramEnd"/>
      <w:r w:rsidRPr="00797190">
        <w:rPr>
          <w:rFonts w:ascii="宋体" w:eastAsia="宋体" w:hAnsi="宋体" w:cs="宋体"/>
          <w:color w:val="333333"/>
          <w:kern w:val="0"/>
          <w:sz w:val="24"/>
          <w:szCs w:val="24"/>
        </w:rPr>
        <w:t>申请人博士学位证书，以及社会保险（或个人所得税）缴纳证明。</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（五）新型研发机构科研人员作为项目申请人须同时具备下列基本条件，并上</w:t>
      </w:r>
      <w:proofErr w:type="gramStart"/>
      <w:r w:rsidRPr="00797190">
        <w:rPr>
          <w:rFonts w:ascii="宋体" w:eastAsia="宋体" w:hAnsi="宋体" w:cs="宋体"/>
          <w:color w:val="333333"/>
          <w:kern w:val="0"/>
          <w:sz w:val="24"/>
          <w:szCs w:val="24"/>
        </w:rPr>
        <w:t>传相关</w:t>
      </w:r>
      <w:proofErr w:type="gramEnd"/>
      <w:r w:rsidRPr="00797190">
        <w:rPr>
          <w:rFonts w:ascii="宋体" w:eastAsia="宋体" w:hAnsi="宋体" w:cs="宋体"/>
          <w:color w:val="333333"/>
          <w:kern w:val="0"/>
          <w:sz w:val="24"/>
          <w:szCs w:val="24"/>
        </w:rPr>
        <w:t>证明材料：</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lastRenderedPageBreak/>
        <w:t>1.属于全职在渝工作人员或单位柔性引进人员；</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2.资助期内在</w:t>
      </w:r>
      <w:proofErr w:type="gramStart"/>
      <w:r w:rsidRPr="00797190">
        <w:rPr>
          <w:rFonts w:ascii="宋体" w:eastAsia="宋体" w:hAnsi="宋体" w:cs="宋体"/>
          <w:color w:val="333333"/>
          <w:kern w:val="0"/>
          <w:sz w:val="24"/>
          <w:szCs w:val="24"/>
        </w:rPr>
        <w:t>渝</w:t>
      </w:r>
      <w:proofErr w:type="gramEnd"/>
      <w:r w:rsidRPr="00797190">
        <w:rPr>
          <w:rFonts w:ascii="宋体" w:eastAsia="宋体" w:hAnsi="宋体" w:cs="宋体"/>
          <w:color w:val="333333"/>
          <w:kern w:val="0"/>
          <w:sz w:val="24"/>
          <w:szCs w:val="24"/>
        </w:rPr>
        <w:t>工作时间不少于2年；</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3.每年在渝从事研究工作的时间不少于6个月。</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（六）项目立项后，面上项目、博士后项目、博士“直通车”项目任务书由系统自动生成、无需填写；杰</w:t>
      </w:r>
      <w:proofErr w:type="gramStart"/>
      <w:r w:rsidRPr="00797190">
        <w:rPr>
          <w:rFonts w:ascii="宋体" w:eastAsia="宋体" w:hAnsi="宋体" w:cs="宋体"/>
          <w:color w:val="333333"/>
          <w:kern w:val="0"/>
          <w:sz w:val="24"/>
          <w:szCs w:val="24"/>
        </w:rPr>
        <w:t>青项目</w:t>
      </w:r>
      <w:proofErr w:type="gramEnd"/>
      <w:r w:rsidRPr="00797190">
        <w:rPr>
          <w:rFonts w:ascii="宋体" w:eastAsia="宋体" w:hAnsi="宋体" w:cs="宋体"/>
          <w:color w:val="333333"/>
          <w:kern w:val="0"/>
          <w:sz w:val="24"/>
          <w:szCs w:val="24"/>
        </w:rPr>
        <w:t>负责人须在线提交电子版任务书。</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（七）科研诚信管理。项目申请人应如实填写申报材料，弄虚作假、多头或重复申报等科研诚信问题均纳入科研诚信管理。</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八）本年度面上项目实行限项申报。对于2022年面上项目申报项数超过100项的相关单位，今年申报项数原则上不超过去年获批立项数的3倍。请各单位择优推荐项目，重点推荐实验室、基础学科研究中心等基础研究类科技创新基地人员申报。</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七、咨询电话</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（一）申报咨询：</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科技项目管理服务中心咨询：023-67512626</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基础研究处：刘哲知：023-67817170；陈恒，023-67605997；传真：023-67513680</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（二）账号注册与登录咨询：023-67615511</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项目系统（新）技术咨询：13372633093</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（三）监督与投诉：</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市纪委监委驻市科技局纪检监察组：何传英023-67513576</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市科技局机关纪委：辛文辉 023-67600056</w:t>
      </w:r>
    </w:p>
    <w:p w:rsidR="00797190" w:rsidRPr="00797190" w:rsidRDefault="00797190" w:rsidP="00797190">
      <w:pPr>
        <w:widowControl/>
        <w:ind w:firstLine="480"/>
        <w:jc w:val="left"/>
        <w:rPr>
          <w:rFonts w:ascii="宋体" w:eastAsia="宋体" w:hAnsi="宋体" w:cs="宋体"/>
          <w:color w:val="333333"/>
          <w:kern w:val="0"/>
          <w:sz w:val="24"/>
          <w:szCs w:val="24"/>
        </w:rPr>
      </w:pP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附件：1.2023年重庆市自然科学基金项目申报指南</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2.重庆市自然科学基金项目申报书模板（压缩包）</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3.科研诚信承诺书</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4.科研项目合作协议</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5.重庆市自然科学基金项目网上申报操作流程图解</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6.项目经费使用“包干制”承诺书</w:t>
      </w:r>
    </w:p>
    <w:p w:rsidR="00797190" w:rsidRPr="00797190" w:rsidRDefault="00797190" w:rsidP="00797190">
      <w:pPr>
        <w:widowControl/>
        <w:ind w:firstLine="480"/>
        <w:jc w:val="left"/>
        <w:rPr>
          <w:rFonts w:ascii="宋体" w:eastAsia="宋体" w:hAnsi="宋体" w:cs="宋体"/>
          <w:color w:val="333333"/>
          <w:kern w:val="0"/>
          <w:sz w:val="24"/>
          <w:szCs w:val="24"/>
        </w:rPr>
      </w:pP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 </w:t>
      </w:r>
      <w:r w:rsidRPr="00797190">
        <w:rPr>
          <w:rFonts w:ascii="宋体" w:eastAsia="宋体" w:hAnsi="宋体" w:cs="宋体"/>
          <w:color w:val="333333"/>
          <w:kern w:val="0"/>
          <w:sz w:val="24"/>
          <w:szCs w:val="24"/>
        </w:rPr>
        <w:t>7. 2023年重庆市自然科学基金项目联合资助（联合实施）意向书</w:t>
      </w:r>
    </w:p>
    <w:p w:rsidR="00797190" w:rsidRPr="00797190" w:rsidRDefault="00797190" w:rsidP="00797190">
      <w:pPr>
        <w:widowControl/>
        <w:ind w:firstLine="480"/>
        <w:jc w:val="left"/>
        <w:rPr>
          <w:rFonts w:ascii="宋体" w:eastAsia="宋体" w:hAnsi="宋体" w:cs="宋体"/>
          <w:color w:val="333333"/>
          <w:kern w:val="0"/>
          <w:sz w:val="24"/>
          <w:szCs w:val="24"/>
        </w:rPr>
      </w:pPr>
    </w:p>
    <w:p w:rsidR="00797190" w:rsidRPr="00797190" w:rsidRDefault="00797190" w:rsidP="00797190">
      <w:pPr>
        <w:widowControl/>
        <w:ind w:firstLine="480"/>
        <w:jc w:val="right"/>
        <w:rPr>
          <w:rFonts w:ascii="宋体" w:eastAsia="宋体" w:hAnsi="宋体" w:cs="宋体"/>
          <w:color w:val="333333"/>
          <w:kern w:val="0"/>
          <w:sz w:val="24"/>
          <w:szCs w:val="24"/>
        </w:rPr>
      </w:pPr>
      <w:r w:rsidRPr="00797190">
        <w:rPr>
          <w:rFonts w:ascii="宋体" w:eastAsia="宋体" w:hAnsi="宋体" w:cs="宋体"/>
          <w:color w:val="333333"/>
          <w:kern w:val="0"/>
          <w:sz w:val="24"/>
          <w:szCs w:val="24"/>
        </w:rPr>
        <w:t>重庆市科学技术局</w:t>
      </w:r>
    </w:p>
    <w:p w:rsidR="00797190" w:rsidRPr="00797190" w:rsidRDefault="00797190" w:rsidP="00797190">
      <w:pPr>
        <w:widowControl/>
        <w:ind w:firstLine="480"/>
        <w:jc w:val="right"/>
        <w:rPr>
          <w:rFonts w:ascii="宋体" w:eastAsia="宋体" w:hAnsi="宋体" w:cs="宋体"/>
          <w:color w:val="333333"/>
          <w:kern w:val="0"/>
          <w:sz w:val="24"/>
          <w:szCs w:val="24"/>
        </w:rPr>
      </w:pPr>
      <w:r w:rsidRPr="00797190">
        <w:rPr>
          <w:rFonts w:ascii="宋体" w:eastAsia="宋体" w:hAnsi="宋体" w:cs="宋体"/>
          <w:color w:val="333333"/>
          <w:kern w:val="0"/>
          <w:sz w:val="24"/>
          <w:szCs w:val="24"/>
        </w:rPr>
        <w:t>2023年1月19日</w:t>
      </w:r>
    </w:p>
    <w:p w:rsidR="00BC1CA8" w:rsidRPr="00797190" w:rsidRDefault="00BC1CA8"/>
    <w:sectPr w:rsidR="00BC1CA8" w:rsidRPr="00797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90"/>
    <w:rsid w:val="00797190"/>
    <w:rsid w:val="00BC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797190"/>
    <w:pPr>
      <w:widowControl/>
      <w:spacing w:before="100" w:beforeAutospacing="1" w:after="100" w:afterAutospacing="1"/>
      <w:jc w:val="left"/>
    </w:pPr>
    <w:rPr>
      <w:rFonts w:ascii="宋体" w:eastAsia="宋体" w:hAnsi="宋体" w:cs="宋体"/>
      <w:kern w:val="0"/>
      <w:sz w:val="24"/>
      <w:szCs w:val="24"/>
    </w:rPr>
  </w:style>
  <w:style w:type="character" w:customStyle="1" w:styleId="ml30">
    <w:name w:val="ml30"/>
    <w:basedOn w:val="a0"/>
    <w:rsid w:val="00797190"/>
  </w:style>
  <w:style w:type="character" w:customStyle="1" w:styleId="wap-zt">
    <w:name w:val="wap-zt"/>
    <w:basedOn w:val="a0"/>
    <w:rsid w:val="00797190"/>
  </w:style>
  <w:style w:type="paragraph" w:styleId="a3">
    <w:name w:val="Normal (Web)"/>
    <w:basedOn w:val="a"/>
    <w:uiPriority w:val="99"/>
    <w:semiHidden/>
    <w:unhideWhenUsed/>
    <w:rsid w:val="0079719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797190"/>
    <w:pPr>
      <w:widowControl/>
      <w:spacing w:before="100" w:beforeAutospacing="1" w:after="100" w:afterAutospacing="1"/>
      <w:jc w:val="left"/>
    </w:pPr>
    <w:rPr>
      <w:rFonts w:ascii="宋体" w:eastAsia="宋体" w:hAnsi="宋体" w:cs="宋体"/>
      <w:kern w:val="0"/>
      <w:sz w:val="24"/>
      <w:szCs w:val="24"/>
    </w:rPr>
  </w:style>
  <w:style w:type="character" w:customStyle="1" w:styleId="ml30">
    <w:name w:val="ml30"/>
    <w:basedOn w:val="a0"/>
    <w:rsid w:val="00797190"/>
  </w:style>
  <w:style w:type="character" w:customStyle="1" w:styleId="wap-zt">
    <w:name w:val="wap-zt"/>
    <w:basedOn w:val="a0"/>
    <w:rsid w:val="00797190"/>
  </w:style>
  <w:style w:type="paragraph" w:styleId="a3">
    <w:name w:val="Normal (Web)"/>
    <w:basedOn w:val="a"/>
    <w:uiPriority w:val="99"/>
    <w:semiHidden/>
    <w:unhideWhenUsed/>
    <w:rsid w:val="007971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121986">
      <w:bodyDiv w:val="1"/>
      <w:marLeft w:val="0"/>
      <w:marRight w:val="0"/>
      <w:marTop w:val="0"/>
      <w:marBottom w:val="0"/>
      <w:divBdr>
        <w:top w:val="none" w:sz="0" w:space="0" w:color="auto"/>
        <w:left w:val="none" w:sz="0" w:space="0" w:color="auto"/>
        <w:bottom w:val="none" w:sz="0" w:space="0" w:color="auto"/>
        <w:right w:val="none" w:sz="0" w:space="0" w:color="auto"/>
      </w:divBdr>
      <w:divsChild>
        <w:div w:id="120344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2536</Characters>
  <Application>Microsoft Office Word</Application>
  <DocSecurity>0</DocSecurity>
  <Lines>21</Lines>
  <Paragraphs>5</Paragraphs>
  <ScaleCrop>false</ScaleCrop>
  <Company>重庆工程学院</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zy</cp:lastModifiedBy>
  <cp:revision>1</cp:revision>
  <dcterms:created xsi:type="dcterms:W3CDTF">2023-01-25T13:07:00Z</dcterms:created>
  <dcterms:modified xsi:type="dcterms:W3CDTF">2023-01-25T13:08:00Z</dcterms:modified>
</cp:coreProperties>
</file>