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760A" w14:textId="77777777" w:rsidR="00352D79" w:rsidRPr="00352D79" w:rsidRDefault="00352D79" w:rsidP="00352D79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352D79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CCF区块链专业委员会2022年执行委员增选</w:t>
      </w:r>
    </w:p>
    <w:p w14:paraId="0F1BF918" w14:textId="77777777" w:rsidR="00352D79" w:rsidRPr="00352D79" w:rsidRDefault="00352D79" w:rsidP="00352D79">
      <w:pPr>
        <w:widowControl/>
        <w:spacing w:line="420" w:lineRule="atLeast"/>
        <w:ind w:firstLine="480"/>
        <w:rPr>
          <w:rFonts w:ascii="宋体" w:eastAsia="宋体" w:hAnsi="宋体" w:cs="宋体" w:hint="eastAsia"/>
          <w:color w:val="7A5F58"/>
          <w:kern w:val="0"/>
          <w:sz w:val="23"/>
          <w:szCs w:val="23"/>
        </w:rPr>
      </w:pPr>
    </w:p>
    <w:p w14:paraId="2C835AA9" w14:textId="7159CDCE" w:rsidR="00352D79" w:rsidRPr="00352D79" w:rsidRDefault="00352D79" w:rsidP="00352D79">
      <w:pPr>
        <w:widowControl/>
        <w:spacing w:line="420" w:lineRule="atLeast"/>
        <w:ind w:firstLine="480"/>
        <w:rPr>
          <w:rFonts w:ascii="宋体" w:eastAsia="宋体" w:hAnsi="宋体" w:cs="宋体" w:hint="eastAsia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中国计算机</w:t>
      </w:r>
      <w:proofErr w:type="gramStart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学会区</w:t>
      </w:r>
      <w:proofErr w:type="gramEnd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块链专业委员会（CCF TCBC）成立于2018年4月，目前CCF区块链专委会有执行委员243人、顾问委员7人，专委团队覆盖国内外著名高校、科研机构及相关企业等，经过团队的建设与发展，专委已成为</w:t>
      </w:r>
      <w:proofErr w:type="gramStart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国内区</w:t>
      </w:r>
      <w:proofErr w:type="gramEnd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块链行业权威的学术组织，于2021年被评为CCF优秀专委。</w:t>
      </w:r>
    </w:p>
    <w:p w14:paraId="32DD0D80" w14:textId="37B1DA52" w:rsidR="00352D79" w:rsidRPr="00352D79" w:rsidRDefault="00352D79" w:rsidP="00352D79">
      <w:pPr>
        <w:widowControl/>
        <w:spacing w:line="420" w:lineRule="atLeast"/>
        <w:ind w:firstLine="480"/>
        <w:rPr>
          <w:rFonts w:ascii="宋体" w:eastAsia="宋体" w:hAnsi="宋体" w:cs="宋体" w:hint="eastAsia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专委宗旨为：致力于团结、联合、组织区块链领域的专业人士，开展学术交流活动，参与区块链领域标准制定和向政府建言等活动，提高我国在区块链领域的科研、教学和应用水平，促进区块链研究成果的应用和产业化，提升在国际区块链学术界的影响力。为了更进一步促进专委会的发展，搭建更高更广的区块链领域人才交流和合作平台，专委会现开放2022年区块链专委会的执行委员的增选。</w:t>
      </w:r>
    </w:p>
    <w:p w14:paraId="655BABD5" w14:textId="77777777" w:rsidR="00352D79" w:rsidRPr="00352D79" w:rsidRDefault="00352D79" w:rsidP="00352D79">
      <w:pPr>
        <w:widowControl/>
        <w:spacing w:line="420" w:lineRule="atLeast"/>
        <w:ind w:firstLine="480"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欢迎在区块链领域从事学术研究或具有实践经验的专业人士加入。</w:t>
      </w:r>
    </w:p>
    <w:p w14:paraId="725A55E3" w14:textId="71555D55" w:rsidR="00352D79" w:rsidRPr="00352D79" w:rsidRDefault="00352D79" w:rsidP="00352D79">
      <w:pPr>
        <w:widowControl/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.</w:t>
      </w:r>
      <w:r w:rsidRPr="00352D79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申请时间</w:t>
      </w:r>
    </w:p>
    <w:p w14:paraId="104933DC" w14:textId="1BBD6780" w:rsidR="00352D79" w:rsidRPr="00352D79" w:rsidRDefault="00352D79" w:rsidP="00352D79">
      <w:pPr>
        <w:widowControl/>
        <w:rPr>
          <w:rFonts w:ascii="宋体" w:eastAsia="宋体" w:hAnsi="宋体" w:cs="宋体" w:hint="eastAsia"/>
          <w:color w:val="7A5F58"/>
          <w:kern w:val="0"/>
          <w:sz w:val="20"/>
          <w:szCs w:val="20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8月30日-12月10日</w:t>
      </w:r>
    </w:p>
    <w:p w14:paraId="4A09BF47" w14:textId="768E0615" w:rsidR="00352D79" w:rsidRPr="00352D79" w:rsidRDefault="00352D79" w:rsidP="00352D79">
      <w:pPr>
        <w:widowControl/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</w:pPr>
      <w:r>
        <w:rPr>
          <w:rFonts w:ascii="宋体" w:eastAsia="宋体" w:hAnsi="宋体" w:cs="宋体"/>
          <w:b/>
          <w:bCs/>
          <w:color w:val="222222"/>
          <w:kern w:val="0"/>
          <w:szCs w:val="21"/>
        </w:rPr>
        <w:t>2.</w:t>
      </w:r>
      <w:r w:rsidRPr="00352D79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申请流程</w:t>
      </w:r>
    </w:p>
    <w:p w14:paraId="72FBDC82" w14:textId="77777777" w:rsidR="00352D79" w:rsidRPr="00352D79" w:rsidRDefault="00352D79" w:rsidP="00352D79">
      <w:pPr>
        <w:widowControl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（1）填写CCF专业委员会</w:t>
      </w: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执行委员申请表</w:t>
      </w: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和</w:t>
      </w: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1页个人简介PPT</w:t>
      </w:r>
      <w:proofErr w:type="gramStart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发送至专委</w:t>
      </w:r>
      <w:proofErr w:type="gramEnd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工作邮箱ccf_tcbc@ccf.org.cn。</w:t>
      </w:r>
    </w:p>
    <w:p w14:paraId="43475FA3" w14:textId="77777777" w:rsidR="00352D79" w:rsidRPr="00352D79" w:rsidRDefault="00352D79" w:rsidP="00352D79">
      <w:pPr>
        <w:widowControl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（2）邮件主题请标明“</w:t>
      </w: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2022区块链专委执行委员申请-姓名-单位</w:t>
      </w: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”。</w:t>
      </w:r>
    </w:p>
    <w:p w14:paraId="242CC629" w14:textId="77777777" w:rsidR="00352D79" w:rsidRPr="00352D79" w:rsidRDefault="00352D79" w:rsidP="00352D79">
      <w:pPr>
        <w:widowControl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（3）申请表及PPT模板请扫描下方</w:t>
      </w:r>
      <w:proofErr w:type="gramStart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二维码下载</w:t>
      </w:r>
      <w:proofErr w:type="gramEnd"/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。</w:t>
      </w:r>
    </w:p>
    <w:p w14:paraId="64BAD37B" w14:textId="0BE2A6A6" w:rsidR="00352D79" w:rsidRPr="00352D79" w:rsidRDefault="00352D79" w:rsidP="00352D79">
      <w:pPr>
        <w:widowControl/>
        <w:jc w:val="center"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noProof/>
          <w:color w:val="7A5F58"/>
          <w:kern w:val="0"/>
          <w:sz w:val="26"/>
          <w:szCs w:val="26"/>
        </w:rPr>
        <w:drawing>
          <wp:inline distT="0" distB="0" distL="0" distR="0" wp14:anchorId="27B1D766" wp14:editId="358E4F20">
            <wp:extent cx="4762500" cy="3924300"/>
            <wp:effectExtent l="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1BBB" w14:textId="3AB77940" w:rsidR="00352D79" w:rsidRPr="00352D79" w:rsidRDefault="00352D79" w:rsidP="00352D79">
      <w:pPr>
        <w:widowControl/>
        <w:rPr>
          <w:rFonts w:ascii="宋体" w:eastAsia="宋体" w:hAnsi="宋体" w:cs="宋体"/>
          <w:color w:val="222222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7A5F58"/>
          <w:kern w:val="0"/>
          <w:sz w:val="26"/>
          <w:szCs w:val="26"/>
        </w:rPr>
        <w:lastRenderedPageBreak/>
        <w:t>3</w:t>
      </w:r>
      <w:r>
        <w:rPr>
          <w:rFonts w:ascii="宋体" w:eastAsia="宋体" w:hAnsi="宋体" w:cs="宋体"/>
          <w:color w:val="7A5F58"/>
          <w:kern w:val="0"/>
          <w:sz w:val="26"/>
          <w:szCs w:val="26"/>
        </w:rPr>
        <w:t>.</w:t>
      </w:r>
      <w:r w:rsidRPr="00352D79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申请要求</w:t>
      </w:r>
    </w:p>
    <w:p w14:paraId="7348CF15" w14:textId="045F29E8" w:rsidR="00352D79" w:rsidRPr="00352D79" w:rsidRDefault="00352D79" w:rsidP="00352D79">
      <w:pPr>
        <w:widowControl/>
        <w:rPr>
          <w:rFonts w:ascii="宋体" w:eastAsia="宋体" w:hAnsi="宋体" w:cs="宋体"/>
          <w:color w:val="222222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222222"/>
          <w:kern w:val="0"/>
          <w:sz w:val="23"/>
          <w:szCs w:val="23"/>
        </w:rPr>
        <w:t>（1）必须为</w:t>
      </w:r>
      <w:r w:rsidRPr="00352D79">
        <w:rPr>
          <w:rFonts w:ascii="宋体" w:eastAsia="宋体" w:hAnsi="宋体" w:cs="宋体"/>
          <w:b/>
          <w:bCs/>
          <w:color w:val="222222"/>
          <w:kern w:val="0"/>
          <w:sz w:val="23"/>
          <w:szCs w:val="23"/>
        </w:rPr>
        <w:t>CCF会员</w:t>
      </w:r>
      <w:r w:rsidRPr="00352D79">
        <w:rPr>
          <w:rFonts w:ascii="宋体" w:eastAsia="宋体" w:hAnsi="宋体" w:cs="宋体"/>
          <w:color w:val="222222"/>
          <w:kern w:val="0"/>
          <w:sz w:val="23"/>
          <w:szCs w:val="23"/>
        </w:rPr>
        <w:t>，若不是CCF会员，务必请先注册CCF会员。（2）国内外学术界副教授职称及以上、具有相关领域的高水平研究成果；或产业界高级管理人员、资深技术人员等学者申请。特别优秀的讲师、企业人士亦可申请。（3）注册CCF会员</w:t>
      </w:r>
    </w:p>
    <w:p w14:paraId="4B3D5F33" w14:textId="1F7EA150" w:rsidR="00352D79" w:rsidRPr="00352D79" w:rsidRDefault="00352D79" w:rsidP="00352D79">
      <w:pPr>
        <w:widowControl/>
        <w:jc w:val="center"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noProof/>
          <w:color w:val="7A5F58"/>
          <w:kern w:val="0"/>
          <w:sz w:val="26"/>
          <w:szCs w:val="26"/>
        </w:rPr>
        <w:drawing>
          <wp:inline distT="0" distB="0" distL="0" distR="0" wp14:anchorId="6CA11AFA" wp14:editId="786D9874">
            <wp:extent cx="4069080" cy="5288280"/>
            <wp:effectExtent l="0" t="0" r="7620" b="762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D883C" w14:textId="77777777" w:rsidR="00352D79" w:rsidRDefault="00352D79" w:rsidP="00352D79">
      <w:pPr>
        <w:widowControl/>
        <w:rPr>
          <w:rFonts w:ascii="宋体" w:eastAsia="宋体" w:hAnsi="宋体" w:cs="宋体"/>
          <w:color w:val="7A5F58"/>
          <w:kern w:val="0"/>
          <w:sz w:val="23"/>
          <w:szCs w:val="23"/>
        </w:rPr>
      </w:pPr>
    </w:p>
    <w:p w14:paraId="0C7A0A10" w14:textId="715E35A9" w:rsidR="00352D79" w:rsidRPr="00352D79" w:rsidRDefault="00352D79" w:rsidP="00352D79">
      <w:pPr>
        <w:widowControl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（4）每位申请人必须由</w:t>
      </w: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2位专委会现任执行委员</w:t>
      </w: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推荐，名单可在专委网站查询（https://www.ccf.org.cn/Chapters/TC/TC_Listing/TCBC/）。</w:t>
      </w:r>
    </w:p>
    <w:p w14:paraId="07AC0100" w14:textId="51D75590" w:rsidR="00352D79" w:rsidRPr="00352D79" w:rsidRDefault="00352D79" w:rsidP="00352D79">
      <w:pPr>
        <w:widowControl/>
        <w:rPr>
          <w:rFonts w:ascii="宋体" w:eastAsia="宋体" w:hAnsi="宋体" w:cs="宋体" w:hint="eastAsia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（5）申请人必须</w:t>
      </w: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注册并参加</w:t>
      </w: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“2022 CCF中国区块链技术大会”，且在会议期间的专委工作会议中参与</w:t>
      </w:r>
      <w:r w:rsidRPr="00352D79">
        <w:rPr>
          <w:rFonts w:ascii="宋体" w:eastAsia="宋体" w:hAnsi="宋体" w:cs="宋体"/>
          <w:b/>
          <w:bCs/>
          <w:color w:val="7A5F58"/>
          <w:kern w:val="0"/>
          <w:sz w:val="23"/>
          <w:szCs w:val="23"/>
        </w:rPr>
        <w:t>现场竞选发言</w:t>
      </w:r>
      <w:r w:rsidRPr="00352D79">
        <w:rPr>
          <w:rFonts w:ascii="宋体" w:eastAsia="宋体" w:hAnsi="宋体" w:cs="宋体"/>
          <w:color w:val="7A5F58"/>
          <w:kern w:val="0"/>
          <w:sz w:val="23"/>
          <w:szCs w:val="23"/>
        </w:rPr>
        <w:t>。</w:t>
      </w:r>
    </w:p>
    <w:p w14:paraId="6CAF09F4" w14:textId="77777777" w:rsidR="00352D79" w:rsidRPr="00352D79" w:rsidRDefault="00352D79" w:rsidP="00352D79">
      <w:pPr>
        <w:widowControl/>
        <w:rPr>
          <w:rFonts w:ascii="宋体" w:eastAsia="宋体" w:hAnsi="宋体" w:cs="宋体"/>
          <w:color w:val="7A5F58"/>
          <w:kern w:val="0"/>
          <w:sz w:val="26"/>
          <w:szCs w:val="26"/>
        </w:rPr>
      </w:pPr>
      <w:r w:rsidRPr="00352D79">
        <w:rPr>
          <w:rFonts w:ascii="宋体" w:eastAsia="宋体" w:hAnsi="宋体" w:cs="宋体"/>
          <w:i/>
          <w:iCs/>
          <w:color w:val="888888"/>
          <w:kern w:val="0"/>
          <w:sz w:val="23"/>
          <w:szCs w:val="23"/>
        </w:rPr>
        <w:t>特别说明：</w:t>
      </w:r>
    </w:p>
    <w:p w14:paraId="121DD53F" w14:textId="77777777" w:rsidR="00352D79" w:rsidRPr="00352D79" w:rsidRDefault="00352D79" w:rsidP="00352D79">
      <w:pPr>
        <w:widowControl/>
        <w:rPr>
          <w:rFonts w:ascii="宋体" w:eastAsia="宋体" w:hAnsi="宋体" w:cs="宋体"/>
          <w:color w:val="222222"/>
          <w:kern w:val="0"/>
          <w:sz w:val="26"/>
          <w:szCs w:val="26"/>
        </w:rPr>
      </w:pPr>
      <w:r w:rsidRPr="00352D79">
        <w:rPr>
          <w:rFonts w:ascii="宋体" w:eastAsia="宋体" w:hAnsi="宋体" w:cs="宋体"/>
          <w:i/>
          <w:iCs/>
          <w:color w:val="888888"/>
          <w:kern w:val="0"/>
          <w:sz w:val="23"/>
          <w:szCs w:val="23"/>
        </w:rPr>
        <w:t>按照CCF的新规定，CCF专业会员通过CCF会员系统</w:t>
      </w:r>
      <w:proofErr w:type="gramStart"/>
      <w:r w:rsidRPr="00352D79">
        <w:rPr>
          <w:rFonts w:ascii="宋体" w:eastAsia="宋体" w:hAnsi="宋体" w:cs="宋体"/>
          <w:i/>
          <w:iCs/>
          <w:color w:val="888888"/>
          <w:kern w:val="0"/>
          <w:sz w:val="23"/>
          <w:szCs w:val="23"/>
        </w:rPr>
        <w:t>关注区</w:t>
      </w:r>
      <w:proofErr w:type="gramEnd"/>
      <w:r w:rsidRPr="00352D79">
        <w:rPr>
          <w:rFonts w:ascii="宋体" w:eastAsia="宋体" w:hAnsi="宋体" w:cs="宋体"/>
          <w:i/>
          <w:iCs/>
          <w:color w:val="888888"/>
          <w:kern w:val="0"/>
          <w:sz w:val="23"/>
          <w:szCs w:val="23"/>
        </w:rPr>
        <w:t>块链专委后即加入专委并成为其委员，其后每年可以更改一次关注的专委。委员在专委中无选举权和被选举权，但具有对专委的评价权。</w:t>
      </w:r>
      <w:r w:rsidRPr="00352D79">
        <w:rPr>
          <w:rFonts w:ascii="宋体" w:eastAsia="宋体" w:hAnsi="宋体" w:cs="宋体"/>
          <w:b/>
          <w:bCs/>
          <w:i/>
          <w:iCs/>
          <w:color w:val="888888"/>
          <w:kern w:val="0"/>
          <w:sz w:val="23"/>
          <w:szCs w:val="23"/>
        </w:rPr>
        <w:t>专</w:t>
      </w:r>
      <w:proofErr w:type="gramStart"/>
      <w:r w:rsidRPr="00352D79">
        <w:rPr>
          <w:rFonts w:ascii="宋体" w:eastAsia="宋体" w:hAnsi="宋体" w:cs="宋体"/>
          <w:b/>
          <w:bCs/>
          <w:i/>
          <w:iCs/>
          <w:color w:val="888888"/>
          <w:kern w:val="0"/>
          <w:sz w:val="23"/>
          <w:szCs w:val="23"/>
        </w:rPr>
        <w:t>委执行</w:t>
      </w:r>
      <w:proofErr w:type="gramEnd"/>
      <w:r w:rsidRPr="00352D79">
        <w:rPr>
          <w:rFonts w:ascii="宋体" w:eastAsia="宋体" w:hAnsi="宋体" w:cs="宋体"/>
          <w:b/>
          <w:bCs/>
          <w:i/>
          <w:iCs/>
          <w:color w:val="888888"/>
          <w:kern w:val="0"/>
          <w:sz w:val="23"/>
          <w:szCs w:val="23"/>
        </w:rPr>
        <w:t>委员，享有选举权、被选举权以及对专委的评价权。</w:t>
      </w:r>
    </w:p>
    <w:p w14:paraId="5774AC02" w14:textId="446853A8" w:rsidR="00352D79" w:rsidRPr="00352D79" w:rsidRDefault="00352D79" w:rsidP="00352D79">
      <w:pPr>
        <w:widowControl/>
        <w:rPr>
          <w:rFonts w:ascii="宋体" w:eastAsia="宋体" w:hAnsi="宋体" w:cs="宋体" w:hint="eastAsia"/>
          <w:color w:val="222222"/>
          <w:kern w:val="0"/>
          <w:sz w:val="26"/>
          <w:szCs w:val="26"/>
        </w:rPr>
      </w:pPr>
    </w:p>
    <w:p w14:paraId="31F7B8E6" w14:textId="52122C55" w:rsidR="00352D79" w:rsidRPr="00352D79" w:rsidRDefault="00352D79" w:rsidP="00352D79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352D79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lastRenderedPageBreak/>
        <w:drawing>
          <wp:inline distT="0" distB="0" distL="0" distR="0" wp14:anchorId="7B94C820" wp14:editId="07408A9C">
            <wp:extent cx="3276600" cy="327660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D0E33" w14:textId="77777777" w:rsidR="00352D79" w:rsidRPr="00352D79" w:rsidRDefault="00352D79" w:rsidP="00352D79">
      <w:pPr>
        <w:widowControl/>
        <w:rPr>
          <w:rFonts w:ascii="宋体" w:eastAsia="宋体" w:hAnsi="宋体" w:cs="宋体" w:hint="eastAsia"/>
          <w:color w:val="222222"/>
          <w:kern w:val="0"/>
          <w:sz w:val="26"/>
          <w:szCs w:val="26"/>
        </w:rPr>
      </w:pPr>
      <w:proofErr w:type="gramStart"/>
      <w:r w:rsidRPr="00352D79">
        <w:rPr>
          <w:rFonts w:ascii="宋体" w:eastAsia="宋体" w:hAnsi="宋体" w:cs="宋体"/>
          <w:color w:val="888888"/>
          <w:kern w:val="0"/>
          <w:szCs w:val="21"/>
        </w:rPr>
        <w:t>扫码关注</w:t>
      </w:r>
      <w:proofErr w:type="gramEnd"/>
      <w:r w:rsidRPr="00352D79">
        <w:rPr>
          <w:rFonts w:ascii="宋体" w:eastAsia="宋体" w:hAnsi="宋体" w:cs="宋体"/>
          <w:color w:val="888888"/>
          <w:kern w:val="0"/>
          <w:szCs w:val="21"/>
        </w:rPr>
        <w:t xml:space="preserve"> CCF区块链专委</w:t>
      </w:r>
    </w:p>
    <w:p w14:paraId="6396684F" w14:textId="77777777" w:rsidR="00352D79" w:rsidRPr="00352D79" w:rsidRDefault="00352D79" w:rsidP="00352D79">
      <w:pPr>
        <w:widowControl/>
        <w:shd w:val="clear" w:color="auto" w:fill="F7F7F7"/>
        <w:jc w:val="left"/>
        <w:rPr>
          <w:rFonts w:ascii="Microsoft YaHei UI" w:eastAsia="Microsoft YaHei UI" w:hAnsi="Microsoft YaHei UI" w:cs="宋体"/>
          <w:spacing w:val="8"/>
          <w:kern w:val="0"/>
          <w:szCs w:val="21"/>
        </w:rPr>
      </w:pPr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收录于合集 #CCF区块链专委</w:t>
      </w:r>
    </w:p>
    <w:p w14:paraId="1C2C77DE" w14:textId="77777777" w:rsidR="00352D79" w:rsidRPr="00352D79" w:rsidRDefault="00352D79" w:rsidP="00352D79">
      <w:pPr>
        <w:widowControl/>
        <w:shd w:val="clear" w:color="auto" w:fill="F7F7F7"/>
        <w:jc w:val="left"/>
        <w:rPr>
          <w:rFonts w:ascii="Microsoft YaHei UI" w:eastAsia="Microsoft YaHei UI" w:hAnsi="Microsoft YaHei UI" w:cs="宋体" w:hint="eastAsia"/>
          <w:spacing w:val="8"/>
          <w:kern w:val="0"/>
          <w:szCs w:val="21"/>
        </w:rPr>
      </w:pPr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 4个</w:t>
      </w:r>
    </w:p>
    <w:p w14:paraId="70FF38F7" w14:textId="77777777" w:rsidR="00352D79" w:rsidRPr="00352D79" w:rsidRDefault="00352D79" w:rsidP="00352D79">
      <w:pPr>
        <w:widowControl/>
        <w:shd w:val="clear" w:color="auto" w:fill="F7F7F7"/>
        <w:jc w:val="left"/>
        <w:rPr>
          <w:rFonts w:ascii="Microsoft YaHei UI" w:eastAsia="Microsoft YaHei UI" w:hAnsi="Microsoft YaHei UI" w:cs="宋体" w:hint="eastAsia"/>
          <w:spacing w:val="8"/>
          <w:kern w:val="0"/>
          <w:szCs w:val="21"/>
        </w:rPr>
      </w:pPr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上一篇录取通知</w:t>
      </w:r>
      <w:proofErr w:type="gramStart"/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丨</w:t>
      </w:r>
      <w:proofErr w:type="gramEnd"/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2022 CCF中国区块链技术大会论文录取下一篇征稿延期通知</w:t>
      </w:r>
      <w:proofErr w:type="gramStart"/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丨</w:t>
      </w:r>
      <w:proofErr w:type="gramEnd"/>
      <w:r w:rsidRPr="00352D79">
        <w:rPr>
          <w:rFonts w:ascii="Microsoft YaHei UI" w:eastAsia="Microsoft YaHei UI" w:hAnsi="Microsoft YaHei UI" w:cs="宋体" w:hint="eastAsia"/>
          <w:spacing w:val="8"/>
          <w:kern w:val="0"/>
          <w:szCs w:val="21"/>
        </w:rPr>
        <w:t>2022 CCF 中国区块链技术大会征文</w:t>
      </w:r>
    </w:p>
    <w:p w14:paraId="6DFE35FF" w14:textId="77777777" w:rsidR="003F2690" w:rsidRPr="00352D79" w:rsidRDefault="003F2690"/>
    <w:sectPr w:rsidR="003F2690" w:rsidRPr="00352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AC"/>
    <w:rsid w:val="00352D79"/>
    <w:rsid w:val="003F2690"/>
    <w:rsid w:val="005D7A7D"/>
    <w:rsid w:val="006929AC"/>
    <w:rsid w:val="009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E8DE"/>
  <w15:chartTrackingRefBased/>
  <w15:docId w15:val="{7D8AA443-ABE9-4BD1-9210-8622AF28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52D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2D79"/>
    <w:rPr>
      <w:b/>
      <w:bCs/>
    </w:rPr>
  </w:style>
  <w:style w:type="character" w:styleId="a5">
    <w:name w:val="Emphasis"/>
    <w:basedOn w:val="a0"/>
    <w:uiPriority w:val="20"/>
    <w:qFormat/>
    <w:rsid w:val="00352D79"/>
    <w:rPr>
      <w:i/>
      <w:iCs/>
    </w:rPr>
  </w:style>
  <w:style w:type="character" w:customStyle="1" w:styleId="weui-link">
    <w:name w:val="weui-link"/>
    <w:basedOn w:val="a0"/>
    <w:rsid w:val="00352D79"/>
  </w:style>
  <w:style w:type="character" w:customStyle="1" w:styleId="weui-btnword-wrp">
    <w:name w:val="weui-btn__word-wrp"/>
    <w:basedOn w:val="a0"/>
    <w:rsid w:val="00352D79"/>
  </w:style>
  <w:style w:type="character" w:customStyle="1" w:styleId="weui-hiddenabs">
    <w:name w:val="weui-hidden_abs"/>
    <w:basedOn w:val="a0"/>
    <w:rsid w:val="00352D79"/>
  </w:style>
  <w:style w:type="character" w:customStyle="1" w:styleId="albumreadnavbtn">
    <w:name w:val="album_read_nav_btn"/>
    <w:basedOn w:val="a0"/>
    <w:rsid w:val="00352D79"/>
  </w:style>
  <w:style w:type="character" w:customStyle="1" w:styleId="albumreadnavtitleinner">
    <w:name w:val="album_read_nav_title_inner"/>
    <w:basedOn w:val="a0"/>
    <w:rsid w:val="00352D79"/>
  </w:style>
  <w:style w:type="character" w:customStyle="1" w:styleId="10">
    <w:name w:val="标题 1 字符"/>
    <w:basedOn w:val="a0"/>
    <w:link w:val="1"/>
    <w:uiPriority w:val="9"/>
    <w:rsid w:val="00352D7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2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唐江雪</dc:creator>
  <cp:keywords/>
  <dc:description/>
  <cp:lastModifiedBy>唐江雪</cp:lastModifiedBy>
  <cp:revision>2</cp:revision>
  <dcterms:created xsi:type="dcterms:W3CDTF">2022-10-19T09:23:00Z</dcterms:created>
  <dcterms:modified xsi:type="dcterms:W3CDTF">2022-10-19T09:25:00Z</dcterms:modified>
</cp:coreProperties>
</file>