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58" w:rsidRPr="007E2E58" w:rsidRDefault="007E2E58" w:rsidP="007E2E58">
      <w:pPr>
        <w:widowControl/>
        <w:spacing w:line="345" w:lineRule="atLeast"/>
        <w:jc w:val="center"/>
        <w:rPr>
          <w:rFonts w:ascii="微软雅黑" w:eastAsia="微软雅黑" w:hAnsi="微软雅黑" w:cs="宋体" w:hint="eastAsia"/>
          <w:b/>
          <w:bCs/>
          <w:color w:val="666666"/>
          <w:kern w:val="0"/>
          <w:sz w:val="34"/>
          <w:szCs w:val="34"/>
        </w:rPr>
      </w:pPr>
      <w:r w:rsidRPr="007E2E58">
        <w:rPr>
          <w:rFonts w:ascii="微软雅黑" w:eastAsia="微软雅黑" w:hAnsi="微软雅黑" w:cs="宋体" w:hint="eastAsia"/>
          <w:b/>
          <w:bCs/>
          <w:color w:val="666666"/>
          <w:kern w:val="0"/>
          <w:sz w:val="34"/>
          <w:szCs w:val="34"/>
        </w:rPr>
        <w:t>关于中国教育国际交流协会2022年度中外合作办学研究专项课题申报工作的通知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各会员单位：</w:t>
      </w:r>
    </w:p>
    <w:p w:rsid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 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为深入贯彻党的十九大和全国教育大会精神，落实《教育部等八部门关于加快和扩大新时代教育对外开放的意见》，发挥会员单位研究力量和一线优势，推进新时期中外合作办学规范管理与提质增效，中国教育国际交流协会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现启动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2022年度中外合作办学研究专项课题申报工作。现将有关事宜通知如下：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 一、研究范围及选题方向</w:t>
      </w:r>
    </w:p>
    <w:p w:rsid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 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选题应贴近教育政策、理论发展和教育实践的需求，聚焦中外合作办学领域突出问题和重点议题，结合已有研究基础，坚持问题导向，重视成果应用，为中外合作办学发展提供及时、准确、务实和前瞻性的参考。申报课题应立足于办学实际，有针对性地提出中外合作办学领域的重要选题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1.资助经费课题选题方向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（1）中外合作办学在线教学质量保障实践研究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（2）中外合作办学高水平国际化人才培养研究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（3）中外合作办学外方引进课程混合式教学实践研究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（4）中外合作办学非通用语种及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复语型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人才培养研究</w:t>
      </w:r>
    </w:p>
    <w:p w:rsid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（5）中外合作办学国别与区域实践研究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2.自筹经费课题选题方向</w:t>
      </w:r>
    </w:p>
    <w:p w:rsidR="007E2E58" w:rsidRDefault="007E2E58" w:rsidP="007E2E58">
      <w:pPr>
        <w:widowControl/>
        <w:spacing w:line="345" w:lineRule="atLeast"/>
        <w:ind w:firstLineChars="200" w:firstLine="480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应主要围绕中外合作办学领域的重点问题，结合本单位的特色、优势和需求，自主选择研究课题进行申报，课题需具有较好的普遍性和针对性。</w:t>
      </w:r>
    </w:p>
    <w:p w:rsid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二、课题资助标准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1.资助经费课题：若干项，交流协会资助人民币1万元/项。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2.自筹经费课题：若干项，课题负责人自筹经费。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 xml:space="preserve">  </w:t>
      </w: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以上两类课题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皆鼓励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课题负责人所在单位给与经费配套支持。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三、课题立项</w:t>
      </w:r>
      <w:proofErr w:type="gramStart"/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及结项要求</w:t>
      </w:r>
      <w:proofErr w:type="gramEnd"/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1.课题立项。交流协会组织专家进行课题立项评审，立项名单将通过交流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协会官网公示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，公示无异议后，向课题负责人发出课题立项通知。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2.课题结项。所有课题要求在1年内完成，课题结束前一个月内，课题负责人需根据不同类型课题提交有分量、有深度、有决策参考价值的研究报告（2万字左右）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和结项总结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，交流协会将组织专家进行结题评审，课题结题审批通过后，颁发《中国教育国际交流协会课题结题证书》。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3.成果所属及要求。课题研究应产出高质量研究成果，如学术论文、调研报告等。研究成果在公开发表、出版或内部呈送时，应注明为“中国教育国际交流协会课题资助”字样（含课题名称和课题编号）。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4.本次课题申报工作与《教育国际交流》杂志合作，成果将择优在杂志上刊登。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5.有下列情形之一者，职能部门、分支机构及所属单位提出申请，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报交流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协会秘书处撤销课题，追回课题经费，被撤销课题的课题负责人三年内不得申请新课题：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lastRenderedPageBreak/>
        <w:t> （1）研究成果有严重政治问题；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（2）剽窃他人成果，弄虚作假；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（3）研究成果学术质量低劣；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（4）与批准的课题设计严重不符；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（5）不能如期完成课题任务；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（6）严重违反财务制度；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（7）无故终止课题研究工作。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四、申报要求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1.申请范围：申请单位须为中国教育国际交流协会会员单位，包括中外合作办学专业委员会成员单位。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2.申请条件：课题负责人原则上具有高级职称或博士学位。每位课题负责人只能申报一项课题。已结题或在</w:t>
      </w:r>
      <w:proofErr w:type="gramStart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研</w:t>
      </w:r>
      <w:proofErr w:type="gramEnd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项目内容与申报课题类似的，不得重复或多头申报，如发现，即撤销课题项目，两年内不得申报。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3.申报方式：由各单位统一组织申报，每个单位推荐课题不超过2项。申请课题须提交《2022年度中外合作办学研究专项课题申请书》（见附件）并加盖课题负责人所在单位公章，一式两份（A4纸双面印制、左侧装订）邮寄至我会，电子版发送至指定邮箱（邮件注明“合作办学课题申报”）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4.申报截止时间：2022年6月15日（以寄出邮戳日期为准）。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五、联系方式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联系人：刘娟、杨艳，010-66090069转8079、8919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电子邮箱：xueshubu@ceaie.edu.cn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 邮寄地址：北京市西城区复兴门内大街160号逸夫会议中心中国教育国际交流协会学术部（收）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 xml:space="preserve">    </w:t>
      </w:r>
      <w:bookmarkStart w:id="0" w:name="_GoBack"/>
      <w:bookmarkEnd w:id="0"/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邮编：100031</w:t>
      </w:r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b/>
          <w:bCs/>
          <w:color w:val="666666"/>
          <w:kern w:val="0"/>
          <w:szCs w:val="21"/>
        </w:rPr>
        <w:t>  附件：</w:t>
      </w:r>
      <w:hyperlink r:id="rId4" w:tgtFrame="_blank" w:history="1">
        <w:r w:rsidRPr="007E2E58">
          <w:rPr>
            <w:rFonts w:ascii="宋体" w:eastAsia="宋体" w:hAnsi="宋体" w:cs="宋体"/>
            <w:color w:val="337FE5"/>
            <w:kern w:val="0"/>
            <w:szCs w:val="21"/>
          </w:rPr>
          <w:t> 2022年度中外合作办学研究专项课题申请书</w:t>
        </w:r>
      </w:hyperlink>
    </w:p>
    <w:p w:rsidR="007E2E58" w:rsidRPr="007E2E58" w:rsidRDefault="007E2E58" w:rsidP="007E2E58">
      <w:pPr>
        <w:widowControl/>
        <w:spacing w:line="345" w:lineRule="atLeas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7E2E58" w:rsidRPr="007E2E58" w:rsidRDefault="007E2E58" w:rsidP="007E2E58">
      <w:pPr>
        <w:widowControl/>
        <w:spacing w:line="345" w:lineRule="atLeast"/>
        <w:ind w:left="12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中国教育国际交流协会</w:t>
      </w:r>
    </w:p>
    <w:p w:rsidR="007E2E58" w:rsidRPr="007E2E58" w:rsidRDefault="007E2E58" w:rsidP="007E2E58">
      <w:pPr>
        <w:widowControl/>
        <w:spacing w:line="345" w:lineRule="atLeast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7E2E58">
        <w:rPr>
          <w:rFonts w:ascii="宋体" w:eastAsia="宋体" w:hAnsi="宋体" w:cs="宋体"/>
          <w:color w:val="666666"/>
          <w:kern w:val="0"/>
          <w:sz w:val="24"/>
          <w:szCs w:val="24"/>
        </w:rPr>
        <w:t>二〇二二年五月五日</w:t>
      </w:r>
    </w:p>
    <w:p w:rsidR="00C1625F" w:rsidRPr="007E2E58" w:rsidRDefault="00C1625F">
      <w:pPr>
        <w:rPr>
          <w:rFonts w:hint="eastAsia"/>
        </w:rPr>
      </w:pPr>
    </w:p>
    <w:sectPr w:rsidR="00C1625F" w:rsidRPr="007E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F5"/>
    <w:rsid w:val="007E2E58"/>
    <w:rsid w:val="00C1625F"/>
    <w:rsid w:val="00D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111EF-BA22-4479-B56A-D4E5E183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2E58"/>
    <w:rPr>
      <w:color w:val="0000FF"/>
      <w:u w:val="single"/>
    </w:rPr>
  </w:style>
  <w:style w:type="character" w:styleId="a4">
    <w:name w:val="Strong"/>
    <w:basedOn w:val="a0"/>
    <w:uiPriority w:val="22"/>
    <w:qFormat/>
    <w:rsid w:val="007E2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B7CB9"/>
            <w:right w:val="none" w:sz="0" w:space="0" w:color="auto"/>
          </w:divBdr>
          <w:divsChild>
            <w:div w:id="13815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6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aie.edu.cn/uploads/attached/file/20220509/50985941093005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Company>微软中国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2022-05-10T09:16:00Z</dcterms:created>
  <dcterms:modified xsi:type="dcterms:W3CDTF">2022-05-10T09:19:00Z</dcterms:modified>
</cp:coreProperties>
</file>