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59" w:rsidRPr="009A3F46" w:rsidRDefault="00535309" w:rsidP="00354EFF">
      <w:pPr>
        <w:spacing w:line="360" w:lineRule="auto"/>
        <w:jc w:val="center"/>
        <w:rPr>
          <w:b/>
          <w:color w:val="000000" w:themeColor="text1"/>
          <w:sz w:val="32"/>
          <w:szCs w:val="32"/>
        </w:rPr>
      </w:pPr>
      <w:r w:rsidRPr="00535309">
        <w:rPr>
          <w:rFonts w:hint="eastAsia"/>
          <w:b/>
          <w:color w:val="000000" w:themeColor="text1"/>
          <w:sz w:val="32"/>
          <w:szCs w:val="32"/>
        </w:rPr>
        <w:t>土木工程施工与检测虚拟仿真实验室</w:t>
      </w:r>
    </w:p>
    <w:p w:rsidR="000D441E" w:rsidRDefault="000D441E" w:rsidP="000D441E">
      <w:pPr>
        <w:wordWrap w:val="0"/>
        <w:snapToGrid w:val="0"/>
        <w:spacing w:line="480" w:lineRule="exact"/>
        <w:jc w:val="left"/>
        <w:rPr>
          <w:rFonts w:ascii="仿宋" w:eastAsia="仿宋" w:hAnsi="仿宋"/>
          <w:b/>
          <w:sz w:val="28"/>
          <w:szCs w:val="28"/>
        </w:rPr>
      </w:pPr>
      <w:bookmarkStart w:id="0" w:name="_GoBack"/>
      <w:bookmarkEnd w:id="0"/>
    </w:p>
    <w:p w:rsidR="000D441E" w:rsidRDefault="000D441E" w:rsidP="000D441E">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0D441E" w:rsidRPr="00EA5A4E" w:rsidRDefault="000D441E" w:rsidP="000D441E">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0D441E" w:rsidRPr="00EA5A4E" w:rsidRDefault="000D441E" w:rsidP="000D441E">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9E33DB">
        <w:rPr>
          <w:rFonts w:ascii="仿宋" w:eastAsia="仿宋" w:hAnsi="仿宋" w:hint="eastAsia"/>
          <w:sz w:val="24"/>
          <w:szCs w:val="24"/>
        </w:rPr>
        <w:t>土木工程施工与检测虚拟仿真实验室通过模拟土木工程中建筑、道路、桥梁、隧道等重要施工流程，使学生全面掌握的土木工程施工基本理论知识及质量检测技术，懂得土木工程施工的各类工序流程和工艺原理，学生在直观感受施工现场的同时，掌握拟订施工方案的基本方法和基本理论，具有分析处理各类施工问题的基本能力，为毕业后从事土木工程施工、土木工程施工管理等工作打下基础。</w:t>
      </w:r>
    </w:p>
    <w:p w:rsidR="000D441E" w:rsidRDefault="000D441E" w:rsidP="000D441E">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建筑工程仿真综合实训平台，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功能特点要求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1.测量放线工程（7项任务）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（1）平面控制网测量：施工准备→基准点复测→平面控制网测量→控制点设立。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（2）高程控制网测量：技术交底→基准点移交→高程点复制→高程控制网测量→自检→验收。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（3）基础施工测量：施工准备→测量成果内</w:t>
      </w:r>
      <w:proofErr w:type="gramStart"/>
      <w:r w:rsidRPr="009324AD">
        <w:rPr>
          <w:rFonts w:ascii="仿宋" w:eastAsia="仿宋" w:hAnsi="仿宋" w:hint="eastAsia"/>
          <w:sz w:val="24"/>
          <w:szCs w:val="24"/>
        </w:rPr>
        <w:t>业计算</w:t>
      </w:r>
      <w:proofErr w:type="gramEnd"/>
      <w:r w:rsidRPr="009324AD">
        <w:rPr>
          <w:rFonts w:ascii="仿宋" w:eastAsia="仿宋" w:hAnsi="仿宋" w:hint="eastAsia"/>
          <w:sz w:val="24"/>
          <w:szCs w:val="24"/>
        </w:rPr>
        <w:t>→土方开挖施工测量→自检→验收。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（4）基础结构施工测量：施工准备→控制轴线</w:t>
      </w:r>
      <w:proofErr w:type="gramStart"/>
      <w:r w:rsidRPr="009324AD">
        <w:rPr>
          <w:rFonts w:ascii="仿宋" w:eastAsia="仿宋" w:hAnsi="仿宋" w:hint="eastAsia"/>
          <w:sz w:val="24"/>
          <w:szCs w:val="24"/>
        </w:rPr>
        <w:t>投测→轴网</w:t>
      </w:r>
      <w:proofErr w:type="gramEnd"/>
      <w:r w:rsidRPr="009324AD">
        <w:rPr>
          <w:rFonts w:ascii="仿宋" w:eastAsia="仿宋" w:hAnsi="仿宋" w:hint="eastAsia"/>
          <w:sz w:val="24"/>
          <w:szCs w:val="24"/>
        </w:rPr>
        <w:t>加密→</w:t>
      </w:r>
      <w:proofErr w:type="gramStart"/>
      <w:r w:rsidRPr="009324AD">
        <w:rPr>
          <w:rFonts w:ascii="仿宋" w:eastAsia="仿宋" w:hAnsi="仿宋" w:hint="eastAsia"/>
          <w:sz w:val="24"/>
          <w:szCs w:val="24"/>
        </w:rPr>
        <w:t>弹基础梁</w:t>
      </w:r>
      <w:proofErr w:type="gramEnd"/>
      <w:r w:rsidRPr="009324AD">
        <w:rPr>
          <w:rFonts w:ascii="仿宋" w:eastAsia="仿宋" w:hAnsi="仿宋" w:hint="eastAsia"/>
          <w:sz w:val="24"/>
          <w:szCs w:val="24"/>
        </w:rPr>
        <w:t>边线→弹柱边线→自检→报验。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（5）砖胎膜施工测量：施工准备→控制</w:t>
      </w:r>
      <w:proofErr w:type="gramStart"/>
      <w:r w:rsidRPr="009324AD">
        <w:rPr>
          <w:rFonts w:ascii="仿宋" w:eastAsia="仿宋" w:hAnsi="仿宋" w:hint="eastAsia"/>
          <w:sz w:val="24"/>
          <w:szCs w:val="24"/>
        </w:rPr>
        <w:t>轴线投测</w:t>
      </w:r>
      <w:proofErr w:type="gramEnd"/>
      <w:r w:rsidRPr="009324AD">
        <w:rPr>
          <w:rFonts w:ascii="仿宋" w:eastAsia="仿宋" w:hAnsi="仿宋" w:hint="eastAsia"/>
          <w:sz w:val="24"/>
          <w:szCs w:val="24"/>
        </w:rPr>
        <w:t>→基础砖胎膜位置线测设→自检→报验。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（6）主体结构施工测量：施工准备→内控点测设→</w:t>
      </w:r>
      <w:proofErr w:type="gramStart"/>
      <w:r w:rsidRPr="009324AD">
        <w:rPr>
          <w:rFonts w:ascii="仿宋" w:eastAsia="仿宋" w:hAnsi="仿宋" w:hint="eastAsia"/>
          <w:sz w:val="24"/>
          <w:szCs w:val="24"/>
        </w:rPr>
        <w:t>轴线投测</w:t>
      </w:r>
      <w:proofErr w:type="gramEnd"/>
      <w:r w:rsidRPr="009324AD">
        <w:rPr>
          <w:rFonts w:ascii="仿宋" w:eastAsia="仿宋" w:hAnsi="仿宋" w:hint="eastAsia"/>
          <w:sz w:val="24"/>
          <w:szCs w:val="24"/>
        </w:rPr>
        <w:t>→楼层平面放线→弹柱边线→自检与验收。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（7）楼层标高测量：施工准备→标高传递→基准点闭合→报验。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2.地基与基础工程（16项任务）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（1）机械挖土：施工准备→设备进场→挖第一层土→西段1/3放第二层挖土坑底线→修坡和边坡支护→挖第二层和第三层土→</w:t>
      </w:r>
      <w:proofErr w:type="gramStart"/>
      <w:r w:rsidRPr="009324AD">
        <w:rPr>
          <w:rFonts w:ascii="仿宋" w:eastAsia="仿宋" w:hAnsi="仿宋" w:hint="eastAsia"/>
          <w:sz w:val="24"/>
          <w:szCs w:val="24"/>
        </w:rPr>
        <w:t>标高引测和</w:t>
      </w:r>
      <w:proofErr w:type="gramEnd"/>
      <w:r w:rsidRPr="009324AD">
        <w:rPr>
          <w:rFonts w:ascii="仿宋" w:eastAsia="仿宋" w:hAnsi="仿宋" w:hint="eastAsia"/>
          <w:sz w:val="24"/>
          <w:szCs w:val="24"/>
        </w:rPr>
        <w:t>清底→人工</w:t>
      </w:r>
      <w:proofErr w:type="gramStart"/>
      <w:r w:rsidRPr="009324AD">
        <w:rPr>
          <w:rFonts w:ascii="仿宋" w:eastAsia="仿宋" w:hAnsi="仿宋" w:hint="eastAsia"/>
          <w:sz w:val="24"/>
          <w:szCs w:val="24"/>
        </w:rPr>
        <w:t>挖桩间土</w:t>
      </w:r>
      <w:proofErr w:type="gramEnd"/>
      <w:r w:rsidRPr="009324AD">
        <w:rPr>
          <w:rFonts w:ascii="仿宋" w:eastAsia="仿宋" w:hAnsi="仿宋" w:hint="eastAsia"/>
          <w:sz w:val="24"/>
          <w:szCs w:val="24"/>
        </w:rPr>
        <w:t>→截桩头→坑底放线→电梯坑开挖→自检→验收。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（2）回填土：施工准备→室外回填土→室外自检与验收→室内回填土→室内自检与验收。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w:t>
      </w:r>
      <w:proofErr w:type="gramStart"/>
      <w:r w:rsidRPr="009324AD">
        <w:rPr>
          <w:rFonts w:ascii="仿宋" w:eastAsia="仿宋" w:hAnsi="仿宋" w:hint="eastAsia"/>
          <w:sz w:val="24"/>
          <w:szCs w:val="24"/>
        </w:rPr>
        <w:t>土钉墙支护</w:t>
      </w:r>
      <w:proofErr w:type="gramEnd"/>
      <w:r w:rsidRPr="009324AD">
        <w:rPr>
          <w:rFonts w:ascii="仿宋" w:eastAsia="仿宋" w:hAnsi="仿宋" w:hint="eastAsia"/>
          <w:sz w:val="24"/>
          <w:szCs w:val="24"/>
        </w:rPr>
        <w:t>：施工准备→基坑开挖→成孔→基坑壁支护→检查验收。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（4）沉管扩夯灌注桩：施工准备→定桩位→成桩→自检与验收。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（5）砖胎膜施工：施工准备→材料准备→</w:t>
      </w:r>
      <w:proofErr w:type="gramStart"/>
      <w:r w:rsidRPr="009324AD">
        <w:rPr>
          <w:rFonts w:ascii="仿宋" w:eastAsia="仿宋" w:hAnsi="仿宋" w:hint="eastAsia"/>
          <w:sz w:val="24"/>
          <w:szCs w:val="24"/>
        </w:rPr>
        <w:t>饮砖</w:t>
      </w:r>
      <w:proofErr w:type="gramEnd"/>
      <w:r w:rsidRPr="009324AD">
        <w:rPr>
          <w:rFonts w:ascii="仿宋" w:eastAsia="仿宋" w:hAnsi="仿宋" w:hint="eastAsia"/>
          <w:sz w:val="24"/>
          <w:szCs w:val="24"/>
        </w:rPr>
        <w:t>→运砖→运砂浆→</w:t>
      </w:r>
      <w:proofErr w:type="gramStart"/>
      <w:r w:rsidRPr="009324AD">
        <w:rPr>
          <w:rFonts w:ascii="仿宋" w:eastAsia="仿宋" w:hAnsi="仿宋" w:hint="eastAsia"/>
          <w:sz w:val="24"/>
          <w:szCs w:val="24"/>
        </w:rPr>
        <w:t>立皮数杆→皮数</w:t>
      </w:r>
      <w:proofErr w:type="gramEnd"/>
      <w:r w:rsidRPr="009324AD">
        <w:rPr>
          <w:rFonts w:ascii="仿宋" w:eastAsia="仿宋" w:hAnsi="仿宋" w:hint="eastAsia"/>
          <w:sz w:val="24"/>
          <w:szCs w:val="24"/>
        </w:rPr>
        <w:t>复合→找平→</w:t>
      </w:r>
      <w:proofErr w:type="gramStart"/>
      <w:r w:rsidRPr="009324AD">
        <w:rPr>
          <w:rFonts w:ascii="仿宋" w:eastAsia="仿宋" w:hAnsi="仿宋" w:hint="eastAsia"/>
          <w:sz w:val="24"/>
          <w:szCs w:val="24"/>
        </w:rPr>
        <w:t>排砖撂底</w:t>
      </w:r>
      <w:proofErr w:type="gramEnd"/>
      <w:r w:rsidRPr="009324AD">
        <w:rPr>
          <w:rFonts w:ascii="仿宋" w:eastAsia="仿宋" w:hAnsi="仿宋" w:hint="eastAsia"/>
          <w:sz w:val="24"/>
          <w:szCs w:val="24"/>
        </w:rPr>
        <w:t>→盘角→挂线→砌筑→抹灰→自检与验收。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（6）防水基层：施工准备→放线</w:t>
      </w:r>
      <w:proofErr w:type="gramStart"/>
      <w:r w:rsidRPr="009324AD">
        <w:rPr>
          <w:rFonts w:ascii="仿宋" w:eastAsia="仿宋" w:hAnsi="仿宋" w:hint="eastAsia"/>
          <w:sz w:val="24"/>
          <w:szCs w:val="24"/>
        </w:rPr>
        <w:t>抄平做灰饼</w:t>
      </w:r>
      <w:proofErr w:type="gramEnd"/>
      <w:r w:rsidRPr="009324AD">
        <w:rPr>
          <w:rFonts w:ascii="仿宋" w:eastAsia="仿宋" w:hAnsi="仿宋" w:hint="eastAsia"/>
          <w:sz w:val="24"/>
          <w:szCs w:val="24"/>
        </w:rPr>
        <w:t>→垫层支模→垫层浇筑→砖胎膜砌筑→防水找平层→自检与验收。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（7）高聚合物改性沥青卷材防水：施工准备→基层清理→附加层铺贴→平面卷材铺贴。</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（8）地下防水细部构造：卷材搭接→地板与外墙交接1→地板与外墙交接2→地板与外墙交接3→地板与外墙交接4→地板与外墙交接5→</w:t>
      </w:r>
      <w:proofErr w:type="gramStart"/>
      <w:r w:rsidRPr="009324AD">
        <w:rPr>
          <w:rFonts w:ascii="仿宋" w:eastAsia="仿宋" w:hAnsi="仿宋" w:hint="eastAsia"/>
          <w:sz w:val="24"/>
          <w:szCs w:val="24"/>
        </w:rPr>
        <w:t>后浇带防水</w:t>
      </w:r>
      <w:proofErr w:type="gramEnd"/>
      <w:r w:rsidRPr="009324AD">
        <w:rPr>
          <w:rFonts w:ascii="仿宋" w:eastAsia="仿宋" w:hAnsi="仿宋" w:hint="eastAsia"/>
          <w:sz w:val="24"/>
          <w:szCs w:val="24"/>
        </w:rPr>
        <w:t>→电梯井集水坑→出墙面套管防水→三维阴阳角防水。</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（9）防水保护层：施工准备→隔离层→</w:t>
      </w:r>
      <w:proofErr w:type="gramStart"/>
      <w:r w:rsidRPr="009324AD">
        <w:rPr>
          <w:rFonts w:ascii="仿宋" w:eastAsia="仿宋" w:hAnsi="仿宋" w:hint="eastAsia"/>
          <w:sz w:val="24"/>
          <w:szCs w:val="24"/>
        </w:rPr>
        <w:t>操平做灰饼</w:t>
      </w:r>
      <w:proofErr w:type="gramEnd"/>
      <w:r w:rsidRPr="009324AD">
        <w:rPr>
          <w:rFonts w:ascii="仿宋" w:eastAsia="仿宋" w:hAnsi="仿宋" w:hint="eastAsia"/>
          <w:sz w:val="24"/>
          <w:szCs w:val="24"/>
        </w:rPr>
        <w:t>→保护层浇筑→检查验收。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（10）钢筋加工：施工准备→</w:t>
      </w:r>
      <w:proofErr w:type="gramStart"/>
      <w:r w:rsidRPr="009324AD">
        <w:rPr>
          <w:rFonts w:ascii="仿宋" w:eastAsia="仿宋" w:hAnsi="仿宋" w:hint="eastAsia"/>
          <w:sz w:val="24"/>
          <w:szCs w:val="24"/>
        </w:rPr>
        <w:t>钢筋调直</w:t>
      </w:r>
      <w:proofErr w:type="gramEnd"/>
      <w:r w:rsidRPr="009324AD">
        <w:rPr>
          <w:rFonts w:ascii="仿宋" w:eastAsia="仿宋" w:hAnsi="仿宋" w:hint="eastAsia"/>
          <w:sz w:val="24"/>
          <w:szCs w:val="24"/>
        </w:rPr>
        <w:t>→钢筋切断→钢筋弯折。</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（11）钢筋</w:t>
      </w:r>
      <w:proofErr w:type="gramStart"/>
      <w:r w:rsidRPr="009324AD">
        <w:rPr>
          <w:rFonts w:ascii="仿宋" w:eastAsia="仿宋" w:hAnsi="仿宋" w:hint="eastAsia"/>
          <w:sz w:val="24"/>
          <w:szCs w:val="24"/>
        </w:rPr>
        <w:t>滚扎直</w:t>
      </w:r>
      <w:proofErr w:type="gramEnd"/>
      <w:r w:rsidRPr="009324AD">
        <w:rPr>
          <w:rFonts w:ascii="仿宋" w:eastAsia="仿宋" w:hAnsi="仿宋" w:hint="eastAsia"/>
          <w:sz w:val="24"/>
          <w:szCs w:val="24"/>
        </w:rPr>
        <w:t>螺纹连接：施工准备→钢筋断料→接头套丝→接头工艺检验→钢筋连接→检查与验收。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w:t>
      </w:r>
      <w:proofErr w:type="gramStart"/>
      <w:r w:rsidRPr="009324AD">
        <w:rPr>
          <w:rFonts w:ascii="仿宋" w:eastAsia="仿宋" w:hAnsi="仿宋" w:hint="eastAsia"/>
          <w:sz w:val="24"/>
          <w:szCs w:val="24"/>
        </w:rPr>
        <w:t>钢筋电渣压力</w:t>
      </w:r>
      <w:proofErr w:type="gramEnd"/>
      <w:r w:rsidRPr="009324AD">
        <w:rPr>
          <w:rFonts w:ascii="仿宋" w:eastAsia="仿宋" w:hAnsi="仿宋" w:hint="eastAsia"/>
          <w:sz w:val="24"/>
          <w:szCs w:val="24"/>
        </w:rPr>
        <w:t>焊接：施工准备→施焊→回收焊剂及卸下夹具。</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（13）钢筋闪光对焊连接：施工准备→焊接→检查验收。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（14）筏式基础底板钢筋绑扎：施工准备→弹钢筋位置线→运钢筋→绑扎电梯坑钢筋→绑扎基础梁钢筋→绑扎底板钢筋→墙柱插筋→自检→验收。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（15）筏式基础底板模板安装与拆除：施工准备→基础梁撑角安装→基础梁模板安装→基础梁模板加固→电梯井模板安装→模板</w:t>
      </w:r>
      <w:proofErr w:type="gramStart"/>
      <w:r w:rsidRPr="009324AD">
        <w:rPr>
          <w:rFonts w:ascii="仿宋" w:eastAsia="仿宋" w:hAnsi="仿宋" w:hint="eastAsia"/>
          <w:sz w:val="24"/>
          <w:szCs w:val="24"/>
        </w:rPr>
        <w:t>安装自</w:t>
      </w:r>
      <w:proofErr w:type="gramEnd"/>
      <w:r w:rsidRPr="009324AD">
        <w:rPr>
          <w:rFonts w:ascii="仿宋" w:eastAsia="仿宋" w:hAnsi="仿宋" w:hint="eastAsia"/>
          <w:sz w:val="24"/>
          <w:szCs w:val="24"/>
        </w:rPr>
        <w:t>检→模板安装验收→模板拆除→模板</w:t>
      </w:r>
      <w:proofErr w:type="gramStart"/>
      <w:r w:rsidRPr="009324AD">
        <w:rPr>
          <w:rFonts w:ascii="仿宋" w:eastAsia="仿宋" w:hAnsi="仿宋" w:hint="eastAsia"/>
          <w:sz w:val="24"/>
          <w:szCs w:val="24"/>
        </w:rPr>
        <w:t>拆除自</w:t>
      </w:r>
      <w:proofErr w:type="gramEnd"/>
      <w:r w:rsidRPr="009324AD">
        <w:rPr>
          <w:rFonts w:ascii="仿宋" w:eastAsia="仿宋" w:hAnsi="仿宋" w:hint="eastAsia"/>
          <w:sz w:val="24"/>
          <w:szCs w:val="24"/>
        </w:rPr>
        <w:t>检→模板拆除验收。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（16）底板大体积混凝土：施工准备→测温点布置→塌落度实验→混凝土试块制作→电梯坑浇筑→底板浇筑→混凝土测温→验收。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3.主体结构工程（14项任务）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（1）现浇框架结构柱钢筋绑扎：施工准备→清理→</w:t>
      </w:r>
      <w:proofErr w:type="gramStart"/>
      <w:r w:rsidRPr="009324AD">
        <w:rPr>
          <w:rFonts w:ascii="仿宋" w:eastAsia="仿宋" w:hAnsi="仿宋" w:hint="eastAsia"/>
          <w:sz w:val="24"/>
          <w:szCs w:val="24"/>
        </w:rPr>
        <w:t>套柱箍筋</w:t>
      </w:r>
      <w:proofErr w:type="gramEnd"/>
      <w:r w:rsidRPr="009324AD">
        <w:rPr>
          <w:rFonts w:ascii="仿宋" w:eastAsia="仿宋" w:hAnsi="仿宋" w:hint="eastAsia"/>
          <w:sz w:val="24"/>
          <w:szCs w:val="24"/>
        </w:rPr>
        <w:t>→钢筋接长→标示柱钢筋间距→柱箍筋绑扎→</w:t>
      </w:r>
      <w:proofErr w:type="gramStart"/>
      <w:r w:rsidRPr="009324AD">
        <w:rPr>
          <w:rFonts w:ascii="仿宋" w:eastAsia="仿宋" w:hAnsi="仿宋" w:hint="eastAsia"/>
          <w:sz w:val="24"/>
          <w:szCs w:val="24"/>
        </w:rPr>
        <w:t>保护层垫块</w:t>
      </w:r>
      <w:proofErr w:type="gramEnd"/>
      <w:r w:rsidRPr="009324AD">
        <w:rPr>
          <w:rFonts w:ascii="仿宋" w:eastAsia="仿宋" w:hAnsi="仿宋" w:hint="eastAsia"/>
          <w:sz w:val="24"/>
          <w:szCs w:val="24"/>
        </w:rPr>
        <w:t>→自检→验收。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（2）现浇框架结构梁钢筋绑扎：施工准备→画主次梁箍筋间距→放主次梁箍筋→穿主梁底层纵筋→穿主梁上层纵筋→绑主梁钢筋→</w:t>
      </w:r>
      <w:proofErr w:type="gramStart"/>
      <w:r w:rsidRPr="009324AD">
        <w:rPr>
          <w:rFonts w:ascii="仿宋" w:eastAsia="仿宋" w:hAnsi="仿宋" w:hint="eastAsia"/>
          <w:sz w:val="24"/>
          <w:szCs w:val="24"/>
        </w:rPr>
        <w:t>穿次梁</w:t>
      </w:r>
      <w:proofErr w:type="gramEnd"/>
      <w:r w:rsidRPr="009324AD">
        <w:rPr>
          <w:rFonts w:ascii="仿宋" w:eastAsia="仿宋" w:hAnsi="仿宋" w:hint="eastAsia"/>
          <w:sz w:val="24"/>
          <w:szCs w:val="24"/>
        </w:rPr>
        <w:t>上层钢筋→拉筋设置→</w:t>
      </w:r>
      <w:proofErr w:type="gramStart"/>
      <w:r w:rsidRPr="009324AD">
        <w:rPr>
          <w:rFonts w:ascii="仿宋" w:eastAsia="仿宋" w:hAnsi="仿宋" w:hint="eastAsia"/>
          <w:sz w:val="24"/>
          <w:szCs w:val="24"/>
        </w:rPr>
        <w:t>保护层垫块</w:t>
      </w:r>
      <w:proofErr w:type="gramEnd"/>
      <w:r w:rsidRPr="009324AD">
        <w:rPr>
          <w:rFonts w:ascii="仿宋" w:eastAsia="仿宋" w:hAnsi="仿宋" w:hint="eastAsia"/>
          <w:sz w:val="24"/>
          <w:szCs w:val="24"/>
        </w:rPr>
        <w:t>→自检→验收。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（3）现浇框架结构板钢筋绑扎：施工准备→模板弹线→放主次梁箍筋→</w:t>
      </w:r>
      <w:proofErr w:type="gramStart"/>
      <w:r w:rsidRPr="009324AD">
        <w:rPr>
          <w:rFonts w:ascii="仿宋" w:eastAsia="仿宋" w:hAnsi="仿宋" w:hint="eastAsia"/>
          <w:sz w:val="24"/>
          <w:szCs w:val="24"/>
        </w:rPr>
        <w:t>绑板下层</w:t>
      </w:r>
      <w:proofErr w:type="gramEnd"/>
      <w:r w:rsidRPr="009324AD">
        <w:rPr>
          <w:rFonts w:ascii="仿宋" w:eastAsia="仿宋" w:hAnsi="仿宋" w:hint="eastAsia"/>
          <w:sz w:val="24"/>
          <w:szCs w:val="24"/>
        </w:rPr>
        <w:t>钢筋→水电工序插入→</w:t>
      </w:r>
      <w:proofErr w:type="gramStart"/>
      <w:r w:rsidRPr="009324AD">
        <w:rPr>
          <w:rFonts w:ascii="仿宋" w:eastAsia="仿宋" w:hAnsi="仿宋" w:hint="eastAsia"/>
          <w:sz w:val="24"/>
          <w:szCs w:val="24"/>
        </w:rPr>
        <w:t>绑板上层</w:t>
      </w:r>
      <w:proofErr w:type="gramEnd"/>
      <w:r w:rsidRPr="009324AD">
        <w:rPr>
          <w:rFonts w:ascii="仿宋" w:eastAsia="仿宋" w:hAnsi="仿宋" w:hint="eastAsia"/>
          <w:sz w:val="24"/>
          <w:szCs w:val="24"/>
        </w:rPr>
        <w:t>钢筋→设置</w:t>
      </w:r>
      <w:proofErr w:type="gramStart"/>
      <w:r w:rsidRPr="009324AD">
        <w:rPr>
          <w:rFonts w:ascii="仿宋" w:eastAsia="仿宋" w:hAnsi="仿宋" w:hint="eastAsia"/>
          <w:sz w:val="24"/>
          <w:szCs w:val="24"/>
        </w:rPr>
        <w:t>保护层垫块</w:t>
      </w:r>
      <w:proofErr w:type="gramEnd"/>
      <w:r w:rsidRPr="009324AD">
        <w:rPr>
          <w:rFonts w:ascii="仿宋" w:eastAsia="仿宋" w:hAnsi="仿宋" w:hint="eastAsia"/>
          <w:sz w:val="24"/>
          <w:szCs w:val="24"/>
        </w:rPr>
        <w:t>→自检→验收。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（4）剪力墙结构墙体钢筋绑扎：施工准备→清理→</w:t>
      </w:r>
      <w:proofErr w:type="gramStart"/>
      <w:r w:rsidRPr="009324AD">
        <w:rPr>
          <w:rFonts w:ascii="仿宋" w:eastAsia="仿宋" w:hAnsi="仿宋" w:hint="eastAsia"/>
          <w:sz w:val="24"/>
          <w:szCs w:val="24"/>
        </w:rPr>
        <w:t>暗柱钢筋帮扎</w:t>
      </w:r>
      <w:proofErr w:type="gramEnd"/>
      <w:r w:rsidRPr="009324AD">
        <w:rPr>
          <w:rFonts w:ascii="仿宋" w:eastAsia="仿宋" w:hAnsi="仿宋" w:hint="eastAsia"/>
          <w:sz w:val="24"/>
          <w:szCs w:val="24"/>
        </w:rPr>
        <w:t>→剪力墙钢筋绑扎→连梁钢筋绑扎→设置</w:t>
      </w:r>
      <w:proofErr w:type="gramStart"/>
      <w:r w:rsidRPr="009324AD">
        <w:rPr>
          <w:rFonts w:ascii="仿宋" w:eastAsia="仿宋" w:hAnsi="仿宋" w:hint="eastAsia"/>
          <w:sz w:val="24"/>
          <w:szCs w:val="24"/>
        </w:rPr>
        <w:t>保护层垫块</w:t>
      </w:r>
      <w:proofErr w:type="gramEnd"/>
      <w:r w:rsidRPr="009324AD">
        <w:rPr>
          <w:rFonts w:ascii="仿宋" w:eastAsia="仿宋" w:hAnsi="仿宋" w:hint="eastAsia"/>
          <w:sz w:val="24"/>
          <w:szCs w:val="24"/>
        </w:rPr>
        <w:t>→自检→验收。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（5）现浇框架结构柱模板安装与拆除：施工准备→模板安装→</w:t>
      </w:r>
      <w:proofErr w:type="gramStart"/>
      <w:r w:rsidRPr="009324AD">
        <w:rPr>
          <w:rFonts w:ascii="仿宋" w:eastAsia="仿宋" w:hAnsi="仿宋" w:hint="eastAsia"/>
          <w:sz w:val="24"/>
          <w:szCs w:val="24"/>
        </w:rPr>
        <w:t>安装自</w:t>
      </w:r>
      <w:proofErr w:type="gramEnd"/>
      <w:r w:rsidRPr="009324AD">
        <w:rPr>
          <w:rFonts w:ascii="仿宋" w:eastAsia="仿宋" w:hAnsi="仿宋" w:hint="eastAsia"/>
          <w:sz w:val="24"/>
          <w:szCs w:val="24"/>
        </w:rPr>
        <w:t>检→安装验收→模板拆除→</w:t>
      </w:r>
      <w:proofErr w:type="gramStart"/>
      <w:r w:rsidRPr="009324AD">
        <w:rPr>
          <w:rFonts w:ascii="仿宋" w:eastAsia="仿宋" w:hAnsi="仿宋" w:hint="eastAsia"/>
          <w:sz w:val="24"/>
          <w:szCs w:val="24"/>
        </w:rPr>
        <w:t>拆除自</w:t>
      </w:r>
      <w:proofErr w:type="gramEnd"/>
      <w:r w:rsidRPr="009324AD">
        <w:rPr>
          <w:rFonts w:ascii="仿宋" w:eastAsia="仿宋" w:hAnsi="仿宋" w:hint="eastAsia"/>
          <w:sz w:val="24"/>
          <w:szCs w:val="24"/>
        </w:rPr>
        <w:t>检→拆除验收。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（6）现浇框架结构梁模板安装与拆除：施工准备→梁底模板安装→</w:t>
      </w:r>
      <w:proofErr w:type="gramStart"/>
      <w:r w:rsidRPr="009324AD">
        <w:rPr>
          <w:rFonts w:ascii="仿宋" w:eastAsia="仿宋" w:hAnsi="仿宋" w:hint="eastAsia"/>
          <w:sz w:val="24"/>
          <w:szCs w:val="24"/>
        </w:rPr>
        <w:t>安装梁侧模板</w:t>
      </w:r>
      <w:proofErr w:type="gramEnd"/>
      <w:r w:rsidRPr="009324AD">
        <w:rPr>
          <w:rFonts w:ascii="仿宋" w:eastAsia="仿宋" w:hAnsi="仿宋" w:hint="eastAsia"/>
          <w:sz w:val="24"/>
          <w:szCs w:val="24"/>
        </w:rPr>
        <w:t>→自检→验收→模板拆除。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（7）现浇框架结构板模板安装与拆除：施工准备→模板安装→自检→验收。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（8）现浇框架剪力墙模板安装与拆除：施工准备→模板安装→</w:t>
      </w:r>
      <w:proofErr w:type="gramStart"/>
      <w:r w:rsidRPr="009324AD">
        <w:rPr>
          <w:rFonts w:ascii="仿宋" w:eastAsia="仿宋" w:hAnsi="仿宋" w:hint="eastAsia"/>
          <w:sz w:val="24"/>
          <w:szCs w:val="24"/>
        </w:rPr>
        <w:t>安装自</w:t>
      </w:r>
      <w:proofErr w:type="gramEnd"/>
      <w:r w:rsidRPr="009324AD">
        <w:rPr>
          <w:rFonts w:ascii="仿宋" w:eastAsia="仿宋" w:hAnsi="仿宋" w:hint="eastAsia"/>
          <w:sz w:val="24"/>
          <w:szCs w:val="24"/>
        </w:rPr>
        <w:t>检→安装验收→模板拆除→</w:t>
      </w:r>
      <w:proofErr w:type="gramStart"/>
      <w:r w:rsidRPr="009324AD">
        <w:rPr>
          <w:rFonts w:ascii="仿宋" w:eastAsia="仿宋" w:hAnsi="仿宋" w:hint="eastAsia"/>
          <w:sz w:val="24"/>
          <w:szCs w:val="24"/>
        </w:rPr>
        <w:t>拆除自</w:t>
      </w:r>
      <w:proofErr w:type="gramEnd"/>
      <w:r w:rsidRPr="009324AD">
        <w:rPr>
          <w:rFonts w:ascii="仿宋" w:eastAsia="仿宋" w:hAnsi="仿宋" w:hint="eastAsia"/>
          <w:sz w:val="24"/>
          <w:szCs w:val="24"/>
        </w:rPr>
        <w:t>检→拆除验收。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（9）剪力墙结构墙体全钢大模板安装与拆除：施工准备→清理→模板安装→模板安装验收→模板拆除→验收。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（10）剪力墙混凝土浇筑(墙与梁板分开)：施工准备→混凝土浇筑→剪力墙钢筋整理→模板拆除→混凝土养护→自检与验收。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（11）梁板混凝土浇筑：施工准备→混凝土浇筑→混凝土养护→验收。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（12）现浇框架结构柱混凝土浇筑：施工准备→混凝土浇筑→柱钢筋整理→模板拆除→混凝土养护→验收。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（13）填充墙砌体砌筑：施工准备→作业条件→砌筑→自检与验收。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（14）二次结构（圈梁、过梁、构造柱）：施工准备→植筋→绑扎钢筋→模板</w:t>
      </w:r>
      <w:proofErr w:type="gramStart"/>
      <w:r w:rsidRPr="009324AD">
        <w:rPr>
          <w:rFonts w:ascii="仿宋" w:eastAsia="仿宋" w:hAnsi="仿宋" w:hint="eastAsia"/>
          <w:sz w:val="24"/>
          <w:szCs w:val="24"/>
        </w:rPr>
        <w:t>支设→砼</w:t>
      </w:r>
      <w:proofErr w:type="gramEnd"/>
      <w:r w:rsidRPr="009324AD">
        <w:rPr>
          <w:rFonts w:ascii="仿宋" w:eastAsia="仿宋" w:hAnsi="仿宋" w:hint="eastAsia"/>
          <w:sz w:val="24"/>
          <w:szCs w:val="24"/>
        </w:rPr>
        <w:t>浇筑→圈梁以上构造柱→验收。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4.装饰装修工程（8项任务）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（1）水泥混凝土垫层施工(楼地面)：施工准备→抄标高→浇筑垫层→自检与验收。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（2）水泥混凝土垫层施工(地下室)：施工准备→抄标高→支模板→垫层浇筑→自检与验收。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（3）一般抹灰工程(室内):施工准备→基层清理→</w:t>
      </w:r>
      <w:proofErr w:type="gramStart"/>
      <w:r w:rsidRPr="009324AD">
        <w:rPr>
          <w:rFonts w:ascii="仿宋" w:eastAsia="仿宋" w:hAnsi="仿宋" w:hint="eastAsia"/>
          <w:sz w:val="24"/>
          <w:szCs w:val="24"/>
        </w:rPr>
        <w:t>做灰饼</w:t>
      </w:r>
      <w:proofErr w:type="gramEnd"/>
      <w:r w:rsidRPr="009324AD">
        <w:rPr>
          <w:rFonts w:ascii="仿宋" w:eastAsia="仿宋" w:hAnsi="仿宋" w:hint="eastAsia"/>
          <w:sz w:val="24"/>
          <w:szCs w:val="24"/>
        </w:rPr>
        <w:t>→抹灰→自检与验收。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（4）一般抹灰工程(室外)：施工准备→基层清理→</w:t>
      </w:r>
      <w:proofErr w:type="gramStart"/>
      <w:r w:rsidRPr="009324AD">
        <w:rPr>
          <w:rFonts w:ascii="仿宋" w:eastAsia="仿宋" w:hAnsi="仿宋" w:hint="eastAsia"/>
          <w:sz w:val="24"/>
          <w:szCs w:val="24"/>
        </w:rPr>
        <w:t>做灰饼</w:t>
      </w:r>
      <w:proofErr w:type="gramEnd"/>
      <w:r w:rsidRPr="009324AD">
        <w:rPr>
          <w:rFonts w:ascii="仿宋" w:eastAsia="仿宋" w:hAnsi="仿宋" w:hint="eastAsia"/>
          <w:sz w:val="24"/>
          <w:szCs w:val="24"/>
        </w:rPr>
        <w:t>→抹灰→自检与验收。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（5）铝合金门窗：施工准备→弹线定位→门窗框安装→门窗框收口→门窗扇安装→自检与验收。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（6）贴饰面砖施工(厨、卫)：施工准备→基层处理→</w:t>
      </w:r>
      <w:proofErr w:type="gramStart"/>
      <w:r w:rsidRPr="009324AD">
        <w:rPr>
          <w:rFonts w:ascii="仿宋" w:eastAsia="仿宋" w:hAnsi="仿宋" w:hint="eastAsia"/>
          <w:sz w:val="24"/>
          <w:szCs w:val="24"/>
        </w:rPr>
        <w:t>做灰饼</w:t>
      </w:r>
      <w:proofErr w:type="gramEnd"/>
      <w:r w:rsidRPr="009324AD">
        <w:rPr>
          <w:rFonts w:ascii="仿宋" w:eastAsia="仿宋" w:hAnsi="仿宋" w:hint="eastAsia"/>
          <w:sz w:val="24"/>
          <w:szCs w:val="24"/>
        </w:rPr>
        <w:t>→抹底灰→</w:t>
      </w:r>
      <w:proofErr w:type="gramStart"/>
      <w:r w:rsidRPr="009324AD">
        <w:rPr>
          <w:rFonts w:ascii="仿宋" w:eastAsia="仿宋" w:hAnsi="仿宋" w:hint="eastAsia"/>
          <w:sz w:val="24"/>
          <w:szCs w:val="24"/>
        </w:rPr>
        <w:t>排砖→黏</w:t>
      </w:r>
      <w:proofErr w:type="gramEnd"/>
      <w:r w:rsidRPr="009324AD">
        <w:rPr>
          <w:rFonts w:ascii="仿宋" w:eastAsia="仿宋" w:hAnsi="仿宋" w:hint="eastAsia"/>
          <w:sz w:val="24"/>
          <w:szCs w:val="24"/>
        </w:rPr>
        <w:t>贴面砖→自</w:t>
      </w:r>
      <w:r w:rsidRPr="009324AD">
        <w:rPr>
          <w:rFonts w:ascii="仿宋" w:eastAsia="仿宋" w:hAnsi="仿宋" w:hint="eastAsia"/>
          <w:sz w:val="24"/>
          <w:szCs w:val="24"/>
        </w:rPr>
        <w:lastRenderedPageBreak/>
        <w:t>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（7）室内涂饰施工：施工准备→基层处理→满刮腻子→刷底漆→</w:t>
      </w:r>
      <w:proofErr w:type="gramStart"/>
      <w:r w:rsidRPr="009324AD">
        <w:rPr>
          <w:rFonts w:ascii="仿宋" w:eastAsia="仿宋" w:hAnsi="仿宋" w:hint="eastAsia"/>
          <w:sz w:val="24"/>
          <w:szCs w:val="24"/>
        </w:rPr>
        <w:t>施涂乳胶漆</w:t>
      </w:r>
      <w:proofErr w:type="gramEnd"/>
      <w:r w:rsidRPr="009324AD">
        <w:rPr>
          <w:rFonts w:ascii="仿宋" w:eastAsia="仿宋" w:hAnsi="仿宋" w:hint="eastAsia"/>
          <w:sz w:val="24"/>
          <w:szCs w:val="24"/>
        </w:rPr>
        <w:t>→自检与验收。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（8）外墙保温施工：施工准备→</w:t>
      </w:r>
      <w:proofErr w:type="gramStart"/>
      <w:r w:rsidRPr="009324AD">
        <w:rPr>
          <w:rFonts w:ascii="仿宋" w:eastAsia="仿宋" w:hAnsi="仿宋" w:hint="eastAsia"/>
          <w:sz w:val="24"/>
          <w:szCs w:val="24"/>
        </w:rPr>
        <w:t>绑扎垫块</w:t>
      </w:r>
      <w:proofErr w:type="gramEnd"/>
      <w:r w:rsidRPr="009324AD">
        <w:rPr>
          <w:rFonts w:ascii="仿宋" w:eastAsia="仿宋" w:hAnsi="仿宋" w:hint="eastAsia"/>
          <w:sz w:val="24"/>
          <w:szCs w:val="24"/>
        </w:rPr>
        <w:t>→防火隔离带安装→钢丝网架聚苯板安装→模板安装→自检与验收。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5.屋面工程（4项任务）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（1）屋面</w:t>
      </w:r>
      <w:proofErr w:type="gramStart"/>
      <w:r w:rsidRPr="009324AD">
        <w:rPr>
          <w:rFonts w:ascii="仿宋" w:eastAsia="仿宋" w:hAnsi="仿宋" w:hint="eastAsia"/>
          <w:sz w:val="24"/>
          <w:szCs w:val="24"/>
        </w:rPr>
        <w:t>找坡层</w:t>
      </w:r>
      <w:proofErr w:type="gramEnd"/>
      <w:r w:rsidRPr="009324AD">
        <w:rPr>
          <w:rFonts w:ascii="仿宋" w:eastAsia="仿宋" w:hAnsi="仿宋" w:hint="eastAsia"/>
          <w:sz w:val="24"/>
          <w:szCs w:val="24"/>
        </w:rPr>
        <w:t>施工：施工准备→基层清理→</w:t>
      </w:r>
      <w:proofErr w:type="gramStart"/>
      <w:r w:rsidRPr="009324AD">
        <w:rPr>
          <w:rFonts w:ascii="仿宋" w:eastAsia="仿宋" w:hAnsi="仿宋" w:hint="eastAsia"/>
          <w:sz w:val="24"/>
          <w:szCs w:val="24"/>
        </w:rPr>
        <w:t>抄平与</w:t>
      </w:r>
      <w:proofErr w:type="gramEnd"/>
      <w:r w:rsidRPr="009324AD">
        <w:rPr>
          <w:rFonts w:ascii="仿宋" w:eastAsia="仿宋" w:hAnsi="仿宋" w:hint="eastAsia"/>
          <w:sz w:val="24"/>
          <w:szCs w:val="24"/>
        </w:rPr>
        <w:t>放线→</w:t>
      </w:r>
      <w:proofErr w:type="gramStart"/>
      <w:r w:rsidRPr="009324AD">
        <w:rPr>
          <w:rFonts w:ascii="仿宋" w:eastAsia="仿宋" w:hAnsi="仿宋" w:hint="eastAsia"/>
          <w:sz w:val="24"/>
          <w:szCs w:val="24"/>
        </w:rPr>
        <w:t>做灰饼→找坡层</w:t>
      </w:r>
      <w:proofErr w:type="gramEnd"/>
      <w:r w:rsidRPr="009324AD">
        <w:rPr>
          <w:rFonts w:ascii="仿宋" w:eastAsia="仿宋" w:hAnsi="仿宋" w:hint="eastAsia"/>
          <w:sz w:val="24"/>
          <w:szCs w:val="24"/>
        </w:rPr>
        <w:t>施工→自检与验收。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（2）屋面保温隔热层施工：施工准备→铺保温板→自检与验收。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（3）屋面找平：施工准备→分格</w:t>
      </w:r>
      <w:proofErr w:type="gramStart"/>
      <w:r w:rsidRPr="009324AD">
        <w:rPr>
          <w:rFonts w:ascii="仿宋" w:eastAsia="仿宋" w:hAnsi="仿宋" w:hint="eastAsia"/>
          <w:sz w:val="24"/>
          <w:szCs w:val="24"/>
        </w:rPr>
        <w:t>缝设置</w:t>
      </w:r>
      <w:proofErr w:type="gramEnd"/>
      <w:r w:rsidRPr="009324AD">
        <w:rPr>
          <w:rFonts w:ascii="仿宋" w:eastAsia="仿宋" w:hAnsi="仿宋" w:hint="eastAsia"/>
          <w:sz w:val="24"/>
          <w:szCs w:val="24"/>
        </w:rPr>
        <w:t>→找平层施工→自检与验收。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（4）防水工程(含保护层)：施工准备→涂刷基层处理剂→细部构造→卷材防水层施工→卷材</w:t>
      </w:r>
      <w:proofErr w:type="gramStart"/>
      <w:r w:rsidRPr="009324AD">
        <w:rPr>
          <w:rFonts w:ascii="仿宋" w:eastAsia="仿宋" w:hAnsi="仿宋" w:hint="eastAsia"/>
          <w:sz w:val="24"/>
          <w:szCs w:val="24"/>
        </w:rPr>
        <w:t>末端收头</w:t>
      </w:r>
      <w:proofErr w:type="gramEnd"/>
      <w:r w:rsidRPr="009324AD">
        <w:rPr>
          <w:rFonts w:ascii="仿宋" w:eastAsia="仿宋" w:hAnsi="仿宋" w:hint="eastAsia"/>
          <w:sz w:val="24"/>
          <w:szCs w:val="24"/>
        </w:rPr>
        <w:t>→蓄水试验→验收。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对接平台：</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1、用户管理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2、仿真实训</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打开软件，使用  用户管理系统中设置的用户名密码登录。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（1）实训模式：老师为了了解并巩固学生在一段时间对于课程熟知程度，可以在  仿真实训管理系统创建实训任务，授权实训模块及实训班级，启用后，有权限的用户操作后，实训日志会记录用户的操作信息，用户姓名，模块名称，模块编码，操作步骤，操作进度，用时，操作错误记录。实训日志对接的是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的信息。</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（2）考试模式：考试模式分为理论考试和实操考试，老师为了检验学生近期的学习情况，可以在  后台在线考试管理系统添加考试。老师在后台可以自行建立题库，使用题库组成考试试卷，并新增相关考试，支持考试时间，考试班级，试卷信息的设定。学生在软件中的考试模式看到相应的考试，进行做答后，可以在后台的考试日志</w:t>
      </w:r>
      <w:proofErr w:type="gramStart"/>
      <w:r w:rsidRPr="009324AD">
        <w:rPr>
          <w:rFonts w:ascii="仿宋" w:eastAsia="仿宋" w:hAnsi="仿宋" w:hint="eastAsia"/>
          <w:sz w:val="24"/>
          <w:szCs w:val="24"/>
        </w:rPr>
        <w:t>查看做</w:t>
      </w:r>
      <w:proofErr w:type="gramEnd"/>
      <w:r w:rsidRPr="009324AD">
        <w:rPr>
          <w:rFonts w:ascii="仿宋" w:eastAsia="仿宋" w:hAnsi="仿宋" w:hint="eastAsia"/>
          <w:sz w:val="24"/>
          <w:szCs w:val="24"/>
        </w:rPr>
        <w:t>答信息，如实操包含用户姓名，模块名称，模块编码，操作步骤，操作进度，用时，操作错误记录。如理论包含用户姓名，试题内容，试题答案，</w:t>
      </w:r>
      <w:r w:rsidRPr="009324AD">
        <w:rPr>
          <w:rFonts w:ascii="仿宋" w:eastAsia="仿宋" w:hAnsi="仿宋" w:hint="eastAsia"/>
          <w:sz w:val="24"/>
          <w:szCs w:val="24"/>
        </w:rPr>
        <w:lastRenderedPageBreak/>
        <w:t>用户答案，最终得分，更新时间，操作（查看试题及做答信息）</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自由练习模式：学生操作软件，可以在平台中的操作日志中查看相关操作信息，具体操作信息有：用户姓名、模块名称、模块编码、操作步骤、操作进度、用时、创建时间、更新时间、操作记录（模块操作的错误记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（4）离线模式：在没有网络的情况下可使用离线模式进行练习操作</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总体功能要求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化工地要求，具有</w:t>
      </w:r>
      <w:proofErr w:type="gramStart"/>
      <w:r w:rsidRPr="009324AD">
        <w:rPr>
          <w:rFonts w:ascii="仿宋" w:eastAsia="仿宋" w:hAnsi="仿宋" w:hint="eastAsia"/>
          <w:sz w:val="24"/>
          <w:szCs w:val="24"/>
        </w:rPr>
        <w:t>十牌两图</w:t>
      </w:r>
      <w:proofErr w:type="gramEnd"/>
      <w:r w:rsidRPr="009324AD">
        <w:rPr>
          <w:rFonts w:ascii="仿宋" w:eastAsia="仿宋" w:hAnsi="仿宋" w:hint="eastAsia"/>
          <w:sz w:val="24"/>
          <w:szCs w:val="24"/>
        </w:rPr>
        <w:t>等内容；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系统以真实施工案例工程（工程包含地下室，地上为框支剪力墙、剪力墙结构）为案例来开发，建筑项目长不低于80米，宽不低于15米，建筑面积不低于50000平米，楼高不低于70米，系统中有完整的大楼模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（12）配套资料：具备完整的实</w:t>
      </w:r>
      <w:proofErr w:type="gramStart"/>
      <w:r w:rsidRPr="009324AD">
        <w:rPr>
          <w:rFonts w:ascii="仿宋" w:eastAsia="仿宋" w:hAnsi="仿宋" w:hint="eastAsia"/>
          <w:sz w:val="24"/>
          <w:szCs w:val="24"/>
        </w:rPr>
        <w:t>训任务</w:t>
      </w:r>
      <w:proofErr w:type="gramEnd"/>
      <w:r w:rsidRPr="009324AD">
        <w:rPr>
          <w:rFonts w:ascii="仿宋" w:eastAsia="仿宋" w:hAnsi="仿宋" w:hint="eastAsia"/>
          <w:sz w:val="24"/>
          <w:szCs w:val="24"/>
        </w:rPr>
        <w:t>书并且具备完整的、和软件相匹配的建筑CAD图纸；</w:t>
      </w:r>
    </w:p>
    <w:p w:rsidR="000D441E" w:rsidRPr="009324AD" w:rsidRDefault="000D441E" w:rsidP="000D441E">
      <w:pPr>
        <w:snapToGrid w:val="0"/>
        <w:spacing w:line="480" w:lineRule="exact"/>
        <w:ind w:firstLineChars="200" w:firstLine="480"/>
        <w:jc w:val="left"/>
        <w:rPr>
          <w:rFonts w:ascii="仿宋" w:eastAsia="仿宋" w:hAnsi="仿宋"/>
          <w:sz w:val="24"/>
          <w:szCs w:val="24"/>
        </w:rPr>
      </w:pPr>
      <w:bookmarkStart w:id="1" w:name="_Toc11461"/>
      <w:bookmarkStart w:id="2" w:name="_Toc28406"/>
      <w:r w:rsidRPr="009324AD">
        <w:rPr>
          <w:rFonts w:ascii="仿宋" w:eastAsia="仿宋" w:hAnsi="仿宋" w:hint="eastAsia"/>
          <w:sz w:val="24"/>
          <w:szCs w:val="24"/>
        </w:rPr>
        <w:t>（三）建筑工程虚实结合教学实训平台</w:t>
      </w:r>
      <w:bookmarkEnd w:id="1"/>
      <w:bookmarkEnd w:id="2"/>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建筑虚实结合实训平台要求实现真实施工场景仿真模拟及流程动态演示、人机交互式操作，包含3大体系（安全受力体系和构造展示体系、实训操作体系）6种结构（框架结构、砖混结构、剪力墙结构、钢结构、木结构、框剪结构）、11大内容（地基基础、电梯工程、给排水与供暖、建筑电气、通风与空调、屋面工程、新技术新工艺、智能建筑、主体工程、装饰装修、安全防护及设施）。</w:t>
      </w:r>
    </w:p>
    <w:tbl>
      <w:tblPr>
        <w:tblW w:w="7680" w:type="dxa"/>
        <w:tblInd w:w="650" w:type="dxa"/>
        <w:tblLook w:val="0000" w:firstRow="0" w:lastRow="0" w:firstColumn="0" w:lastColumn="0" w:noHBand="0" w:noVBand="0"/>
      </w:tblPr>
      <w:tblGrid>
        <w:gridCol w:w="1868"/>
        <w:gridCol w:w="851"/>
        <w:gridCol w:w="4961"/>
      </w:tblGrid>
      <w:tr w:rsidR="000D441E" w:rsidRPr="009E33DB" w:rsidTr="00A756FF">
        <w:trPr>
          <w:trHeight w:val="285"/>
        </w:trPr>
        <w:tc>
          <w:tcPr>
            <w:tcW w:w="1868" w:type="dxa"/>
            <w:vMerge w:val="restart"/>
            <w:tcBorders>
              <w:top w:val="single" w:sz="4" w:space="0" w:color="auto"/>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地基基础</w:t>
            </w:r>
          </w:p>
        </w:tc>
        <w:tc>
          <w:tcPr>
            <w:tcW w:w="851" w:type="dxa"/>
            <w:tcBorders>
              <w:top w:val="single" w:sz="4" w:space="0" w:color="auto"/>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w:t>
            </w:r>
          </w:p>
        </w:tc>
        <w:tc>
          <w:tcPr>
            <w:tcW w:w="4961" w:type="dxa"/>
            <w:tcBorders>
              <w:top w:val="single" w:sz="4" w:space="0" w:color="auto"/>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等高</w:t>
            </w:r>
            <w:proofErr w:type="gramStart"/>
            <w:r w:rsidRPr="009E33DB">
              <w:rPr>
                <w:rFonts w:ascii="仿宋" w:eastAsia="仿宋" w:hAnsi="仿宋" w:cs="仿宋" w:hint="eastAsia"/>
                <w:color w:val="000000"/>
                <w:kern w:val="0"/>
                <w:szCs w:val="21"/>
              </w:rPr>
              <w:t>式砖大放脚基础</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不等高</w:t>
            </w:r>
            <w:proofErr w:type="gramStart"/>
            <w:r w:rsidRPr="009E33DB">
              <w:rPr>
                <w:rFonts w:ascii="仿宋" w:eastAsia="仿宋" w:hAnsi="仿宋" w:cs="仿宋" w:hint="eastAsia"/>
                <w:color w:val="000000"/>
                <w:kern w:val="0"/>
                <w:szCs w:val="21"/>
              </w:rPr>
              <w:t>式砖大放脚基础</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构造柱基础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毛石基础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混凝土刚性基础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无梁条形基础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w:t>
            </w:r>
          </w:p>
        </w:tc>
        <w:tc>
          <w:tcPr>
            <w:tcW w:w="4961" w:type="dxa"/>
            <w:tcBorders>
              <w:top w:val="nil"/>
              <w:left w:val="nil"/>
              <w:bottom w:val="single" w:sz="4" w:space="0" w:color="auto"/>
              <w:right w:val="single" w:sz="4" w:space="0" w:color="auto"/>
            </w:tcBorders>
            <w:noWrap/>
            <w:vAlign w:val="center"/>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有梁条形基础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锥形独立基础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阶梯</w:t>
            </w:r>
            <w:proofErr w:type="gramStart"/>
            <w:r w:rsidRPr="009E33DB">
              <w:rPr>
                <w:rFonts w:ascii="仿宋" w:eastAsia="仿宋" w:hAnsi="仿宋" w:cs="仿宋" w:hint="eastAsia"/>
                <w:color w:val="000000"/>
                <w:kern w:val="0"/>
                <w:szCs w:val="21"/>
              </w:rPr>
              <w:t>形独立</w:t>
            </w:r>
            <w:proofErr w:type="gramEnd"/>
            <w:r w:rsidRPr="009E33DB">
              <w:rPr>
                <w:rFonts w:ascii="仿宋" w:eastAsia="仿宋" w:hAnsi="仿宋" w:cs="仿宋" w:hint="eastAsia"/>
                <w:color w:val="000000"/>
                <w:kern w:val="0"/>
                <w:szCs w:val="21"/>
              </w:rPr>
              <w:t>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柱下十字交叉基础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伸缩缝双柱基础（伸缩缝基础）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沉降缝双柱基础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楼梯柱基础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筏板基础</w:t>
            </w:r>
            <w:proofErr w:type="gramEnd"/>
            <w:r w:rsidRPr="009E33DB">
              <w:rPr>
                <w:rFonts w:ascii="仿宋" w:eastAsia="仿宋" w:hAnsi="仿宋" w:cs="仿宋" w:hint="eastAsia"/>
                <w:color w:val="000000"/>
                <w:kern w:val="0"/>
                <w:szCs w:val="21"/>
              </w:rPr>
              <w:t>防水卷材</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筏式基础钢筋绑扎</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筏式基础模板工程</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筏式基础混凝土浇筑</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箱形基础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基础次梁JCL施工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钢柱基础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室内回填土</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室外回填土</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灰土基础施工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水泥土搅拌桩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地梁</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桩承台基础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筏板砖</w:t>
            </w:r>
            <w:proofErr w:type="gramEnd"/>
            <w:r w:rsidRPr="009E33DB">
              <w:rPr>
                <w:rFonts w:ascii="仿宋" w:eastAsia="仿宋" w:hAnsi="仿宋" w:cs="仿宋" w:hint="eastAsia"/>
                <w:color w:val="000000"/>
                <w:kern w:val="0"/>
                <w:szCs w:val="21"/>
              </w:rPr>
              <w:t>胎膜</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钢梁基础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w:t>
            </w:r>
            <w:proofErr w:type="gramStart"/>
            <w:r w:rsidRPr="009E33DB">
              <w:rPr>
                <w:rFonts w:ascii="仿宋" w:eastAsia="仿宋" w:hAnsi="仿宋" w:cs="仿宋" w:hint="eastAsia"/>
                <w:color w:val="000000"/>
                <w:kern w:val="0"/>
                <w:szCs w:val="21"/>
              </w:rPr>
              <w:t>地梁基础</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刚性基础（砖基础）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人工挖孔灌注桩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机械钻孔灌注桩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CFG桩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龙门桩板</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混凝土预制桩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砂石桩施工仿真</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杯型独立基础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框架角柱</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孔壁支护构造</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钢筋笼</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混凝土柔性基础</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筏板基础</w:t>
            </w:r>
            <w:proofErr w:type="gramEnd"/>
            <w:r w:rsidRPr="009E33DB">
              <w:rPr>
                <w:rFonts w:ascii="仿宋" w:eastAsia="仿宋" w:hAnsi="仿宋" w:cs="仿宋" w:hint="eastAsia"/>
                <w:color w:val="000000"/>
                <w:kern w:val="0"/>
                <w:szCs w:val="21"/>
              </w:rPr>
              <w:t>（板式）</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基础防腐（沥青）</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预压地基施工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基础梁竖向加</w:t>
            </w:r>
            <w:proofErr w:type="gramStart"/>
            <w:r w:rsidRPr="009E33DB">
              <w:rPr>
                <w:rFonts w:ascii="仿宋" w:eastAsia="仿宋" w:hAnsi="仿宋" w:cs="仿宋" w:hint="eastAsia"/>
                <w:color w:val="000000"/>
                <w:kern w:val="0"/>
                <w:szCs w:val="21"/>
              </w:rPr>
              <w:t>腋</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基础梁与柱结合部侧</w:t>
            </w:r>
            <w:proofErr w:type="gramStart"/>
            <w:r w:rsidRPr="009E33DB">
              <w:rPr>
                <w:rFonts w:ascii="仿宋" w:eastAsia="仿宋" w:hAnsi="仿宋" w:cs="仿宋" w:hint="eastAsia"/>
                <w:color w:val="000000"/>
                <w:kern w:val="0"/>
                <w:szCs w:val="21"/>
              </w:rPr>
              <w:t>腋</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w:t>
            </w:r>
            <w:proofErr w:type="gramStart"/>
            <w:r w:rsidRPr="009E33DB">
              <w:rPr>
                <w:rFonts w:ascii="仿宋" w:eastAsia="仿宋" w:hAnsi="仿宋" w:cs="仿宋" w:hint="eastAsia"/>
                <w:color w:val="000000"/>
                <w:kern w:val="0"/>
                <w:szCs w:val="21"/>
              </w:rPr>
              <w:t>土钉墙</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钢管</w:t>
            </w:r>
            <w:proofErr w:type="gramStart"/>
            <w:r w:rsidRPr="009E33DB">
              <w:rPr>
                <w:rFonts w:ascii="仿宋" w:eastAsia="仿宋" w:hAnsi="仿宋" w:cs="仿宋" w:hint="eastAsia"/>
                <w:color w:val="000000"/>
                <w:kern w:val="0"/>
                <w:szCs w:val="21"/>
              </w:rPr>
              <w:t>土钉墙</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地下连续墙</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SMW工法</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钢板桩支护</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锚杆支护</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抗浮锚杆</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土体</w:t>
            </w:r>
            <w:proofErr w:type="gramStart"/>
            <w:r w:rsidRPr="009E33DB">
              <w:rPr>
                <w:rFonts w:ascii="仿宋" w:eastAsia="仿宋" w:hAnsi="仿宋" w:cs="仿宋" w:hint="eastAsia"/>
                <w:color w:val="000000"/>
                <w:kern w:val="0"/>
                <w:szCs w:val="21"/>
              </w:rPr>
              <w:t>自然放坡</w:t>
            </w:r>
            <w:proofErr w:type="gramEnd"/>
            <w:r w:rsidRPr="009E33DB">
              <w:rPr>
                <w:rFonts w:ascii="仿宋" w:eastAsia="仿宋" w:hAnsi="仿宋" w:cs="仿宋" w:hint="eastAsia"/>
                <w:color w:val="000000"/>
                <w:kern w:val="0"/>
                <w:szCs w:val="21"/>
              </w:rPr>
              <w:t>(自然放坡）</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轻型井点降水</w:t>
            </w:r>
            <w:proofErr w:type="gramEnd"/>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基坑降水井</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PHC管桩施工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浆砌石护坡施工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咬合排桩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管井施工</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双排桩</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逆作法</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钢内支撑、钢筋混凝土内支撑</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高压</w:t>
            </w:r>
            <w:proofErr w:type="gramStart"/>
            <w:r w:rsidRPr="009E33DB">
              <w:rPr>
                <w:rFonts w:ascii="仿宋" w:eastAsia="仿宋" w:hAnsi="仿宋" w:cs="仿宋" w:hint="eastAsia"/>
                <w:color w:val="000000"/>
                <w:kern w:val="0"/>
                <w:szCs w:val="21"/>
              </w:rPr>
              <w:t>旋喷或摆喷</w:t>
            </w:r>
            <w:proofErr w:type="gramEnd"/>
            <w:r w:rsidRPr="009E33DB">
              <w:rPr>
                <w:rFonts w:ascii="仿宋" w:eastAsia="仿宋" w:hAnsi="仿宋" w:cs="仿宋" w:hint="eastAsia"/>
                <w:color w:val="000000"/>
                <w:kern w:val="0"/>
                <w:szCs w:val="21"/>
              </w:rPr>
              <w:t>注浆</w:t>
            </w:r>
          </w:p>
        </w:tc>
      </w:tr>
      <w:tr w:rsidR="000D441E" w:rsidRPr="009E33DB" w:rsidTr="00A756FF">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基础托换桩</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主体工程</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立皮数杆</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三顺</w:t>
            </w:r>
            <w:proofErr w:type="gramStart"/>
            <w:r w:rsidRPr="009E33DB">
              <w:rPr>
                <w:rFonts w:ascii="仿宋" w:eastAsia="仿宋" w:hAnsi="仿宋" w:cs="仿宋" w:hint="eastAsia"/>
                <w:color w:val="000000"/>
                <w:kern w:val="0"/>
                <w:szCs w:val="21"/>
              </w:rPr>
              <w:t>一</w:t>
            </w:r>
            <w:proofErr w:type="gramEnd"/>
            <w:r w:rsidRPr="009E33DB">
              <w:rPr>
                <w:rFonts w:ascii="仿宋" w:eastAsia="仿宋" w:hAnsi="仿宋" w:cs="仿宋" w:hint="eastAsia"/>
                <w:color w:val="000000"/>
                <w:kern w:val="0"/>
                <w:szCs w:val="21"/>
              </w:rPr>
              <w:t>丁承重墙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梅花丁承重墙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砖墙留置直</w:t>
            </w:r>
            <w:proofErr w:type="gramStart"/>
            <w:r w:rsidRPr="009E33DB">
              <w:rPr>
                <w:rFonts w:ascii="仿宋" w:eastAsia="仿宋" w:hAnsi="仿宋" w:cs="仿宋" w:hint="eastAsia"/>
                <w:color w:val="000000"/>
                <w:kern w:val="0"/>
                <w:szCs w:val="21"/>
              </w:rPr>
              <w:t>槎</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砖墙留置斜</w:t>
            </w:r>
            <w:proofErr w:type="gramStart"/>
            <w:r w:rsidRPr="009E33DB">
              <w:rPr>
                <w:rFonts w:ascii="仿宋" w:eastAsia="仿宋" w:hAnsi="仿宋" w:cs="仿宋" w:hint="eastAsia"/>
                <w:color w:val="000000"/>
                <w:kern w:val="0"/>
                <w:szCs w:val="21"/>
              </w:rPr>
              <w:t>槎</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多孔砖砖墙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非承重砖墙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空心砖砖墙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水泥胶砂砖墙</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加气混凝土砌块施工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蒸压加气混凝土砌块（ACB）砌筑</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轻集料混凝土小型空心砌块砌筑</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柱支模</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梁支模</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板支模</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异形柱支模</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剪力墙(混凝土剪力墙）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剪力墙体变截面施工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剪力墙支模</w:t>
            </w:r>
            <w:proofErr w:type="gramEnd"/>
            <w:r w:rsidRPr="009E33DB">
              <w:rPr>
                <w:rFonts w:ascii="仿宋" w:eastAsia="仿宋" w:hAnsi="仿宋" w:cs="仿宋" w:hint="eastAsia"/>
                <w:color w:val="000000"/>
                <w:kern w:val="0"/>
                <w:szCs w:val="21"/>
              </w:rPr>
              <w:t>构造施工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w:t>
            </w:r>
            <w:proofErr w:type="gramStart"/>
            <w:r w:rsidRPr="009E33DB">
              <w:rPr>
                <w:rFonts w:ascii="仿宋" w:eastAsia="仿宋" w:hAnsi="仿宋" w:cs="仿宋" w:hint="eastAsia"/>
                <w:color w:val="000000"/>
                <w:kern w:val="0"/>
                <w:szCs w:val="21"/>
              </w:rPr>
              <w:t>墙暗梁施工</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剪力墙矩形洞口施工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剪力墙连梁</w:t>
            </w:r>
            <w:proofErr w:type="gramEnd"/>
            <w:r w:rsidRPr="009E33DB">
              <w:rPr>
                <w:rFonts w:ascii="仿宋" w:eastAsia="仿宋" w:hAnsi="仿宋" w:cs="仿宋" w:hint="eastAsia"/>
                <w:color w:val="000000"/>
                <w:kern w:val="0"/>
                <w:szCs w:val="21"/>
              </w:rPr>
              <w:t>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框架柱</w:t>
            </w:r>
            <w:proofErr w:type="gramStart"/>
            <w:r w:rsidRPr="009E33DB">
              <w:rPr>
                <w:rFonts w:ascii="仿宋" w:eastAsia="仿宋" w:hAnsi="仿宋" w:cs="仿宋" w:hint="eastAsia"/>
                <w:color w:val="000000"/>
                <w:kern w:val="0"/>
                <w:szCs w:val="21"/>
              </w:rPr>
              <w:t>模板支设</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构造柱（</w:t>
            </w:r>
            <w:proofErr w:type="gramStart"/>
            <w:r w:rsidRPr="009E33DB">
              <w:rPr>
                <w:rFonts w:ascii="仿宋" w:eastAsia="仿宋" w:hAnsi="仿宋" w:cs="仿宋" w:hint="eastAsia"/>
                <w:color w:val="000000"/>
                <w:kern w:val="0"/>
                <w:szCs w:val="21"/>
              </w:rPr>
              <w:t>构造柱支模</w:t>
            </w:r>
            <w:proofErr w:type="gramEnd"/>
            <w:r w:rsidRPr="009E33DB">
              <w:rPr>
                <w:rFonts w:ascii="仿宋" w:eastAsia="仿宋" w:hAnsi="仿宋" w:cs="仿宋" w:hint="eastAsia"/>
                <w:color w:val="000000"/>
                <w:kern w:val="0"/>
                <w:szCs w:val="21"/>
              </w:rPr>
              <w:t>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砖柱砌筑</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框架柱钢筋绑扎</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GBZ（端柱）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YBZ（端柱）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GBZ（T形）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YBZ（T形）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GBZ（L形）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YBZ（L形）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GJZ（构造边缘转角墙）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GAZ（构造边缘暗柱）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YAZ（约束边缘暗柱）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YJZ（约束边缘转角墙）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YYZ（约束边缘翼墙柱）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人防柱（人防门框墙）施工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圈梁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简支梁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边框梁施工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悬挑梁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井字梁施工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过梁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主次梁交接节点施工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折梁（水平向）施工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帽梁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双层双向配筋板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分离式配筋板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梁式阳台构造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雨棚</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轻钢玻璃雨棚</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预制混凝土构件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后张法预应力施工（后张法胶管）</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预应力混凝土管桩</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后张法无粘结预应力</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后张法金属波纹管施工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木楼梯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后浇带</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基础退台处理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GBF</w:t>
            </w:r>
            <w:proofErr w:type="gramStart"/>
            <w:r w:rsidRPr="009E33DB">
              <w:rPr>
                <w:rFonts w:ascii="仿宋" w:eastAsia="仿宋" w:hAnsi="仿宋" w:cs="仿宋" w:hint="eastAsia"/>
                <w:color w:val="000000"/>
                <w:kern w:val="0"/>
                <w:szCs w:val="21"/>
              </w:rPr>
              <w:t>蜂巢芯密肋板</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烟道出屋面构造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标准试块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w:t>
            </w:r>
            <w:proofErr w:type="gramStart"/>
            <w:r w:rsidRPr="009E33DB">
              <w:rPr>
                <w:rFonts w:ascii="仿宋" w:eastAsia="仿宋" w:hAnsi="仿宋" w:cs="仿宋" w:hint="eastAsia"/>
                <w:color w:val="000000"/>
                <w:kern w:val="0"/>
                <w:szCs w:val="21"/>
              </w:rPr>
              <w:t>一</w:t>
            </w:r>
            <w:proofErr w:type="gramEnd"/>
            <w:r w:rsidRPr="009E33DB">
              <w:rPr>
                <w:rFonts w:ascii="仿宋" w:eastAsia="仿宋" w:hAnsi="仿宋" w:cs="仿宋" w:hint="eastAsia"/>
                <w:color w:val="000000"/>
                <w:kern w:val="0"/>
                <w:szCs w:val="21"/>
              </w:rPr>
              <w:t>字形）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檐沟梁（L形）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连续梁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有梁楼板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无梁楼板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露台</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钢筋混凝土叠檐</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局部升降板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框架梁不等高中间支座</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框架梁水平、竖向加</w:t>
            </w:r>
            <w:proofErr w:type="gramStart"/>
            <w:r w:rsidRPr="009E33DB">
              <w:rPr>
                <w:rFonts w:ascii="仿宋" w:eastAsia="仿宋" w:hAnsi="仿宋" w:cs="仿宋" w:hint="eastAsia"/>
                <w:color w:val="000000"/>
                <w:kern w:val="0"/>
                <w:szCs w:val="21"/>
              </w:rPr>
              <w:t>腋</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变截面柱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梁式楼梯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板式楼梯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楼梯梁施工</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屋面工程</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涂膜屋面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卷材屋面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屋面架空隔热层（砖墩，混凝土盖板）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屋面刚性防水层</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梯形屋架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女儿墙（混凝土结构）</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砖砌女儿墙压顶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屋面外檐沟防水构造施工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屋面内檐沟防水构造施工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屋面变形缝防水构造（等高）</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屋面变形缝防水构造（高低跨）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坡屋面檐沟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混凝土坡屋面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风机基础</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架空屋面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倒置屋面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种植屋面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砖挑檐</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飞檐施工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马头墙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金属屋面构造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避雷针、接地构造</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装饰装修</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水磨石地面</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抛光砖铺贴</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塑胶地板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实木地板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强化地板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发光地面构造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混凝土老虎窗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（包门套）木质平开门（</w:t>
            </w:r>
            <w:proofErr w:type="gramStart"/>
            <w:r w:rsidRPr="009E33DB">
              <w:rPr>
                <w:rFonts w:ascii="仿宋" w:eastAsia="仿宋" w:hAnsi="仿宋" w:cs="仿宋" w:hint="eastAsia"/>
                <w:color w:val="000000"/>
                <w:kern w:val="0"/>
                <w:szCs w:val="21"/>
              </w:rPr>
              <w:t>包门套木门</w:t>
            </w:r>
            <w:proofErr w:type="gramEnd"/>
            <w:r w:rsidRPr="009E33DB">
              <w:rPr>
                <w:rFonts w:ascii="仿宋" w:eastAsia="仿宋" w:hAnsi="仿宋" w:cs="仿宋" w:hint="eastAsia"/>
                <w:color w:val="000000"/>
                <w:kern w:val="0"/>
                <w:szCs w:val="21"/>
              </w:rPr>
              <w:t>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防盗门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铝合金移门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钢质防火门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卷帘门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木老虎窗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铝合金窗（铝合金门窗）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铝木窗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塑钢窗安装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滚涂美术涂料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滚花涂饰</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仿石漆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釉面砖（内墙装修-墙体釉面砖）</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花岗岩-点挂</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液体壁纸施工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室内一般抹灰施工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室外一般抹灰</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外墙装修-内嵌砂浆 （涂料类（内嵌保温板））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人造石半干</w:t>
            </w:r>
            <w:proofErr w:type="gramEnd"/>
            <w:r w:rsidRPr="009E33DB">
              <w:rPr>
                <w:rFonts w:ascii="仿宋" w:eastAsia="仿宋" w:hAnsi="仿宋" w:cs="仿宋" w:hint="eastAsia"/>
                <w:color w:val="000000"/>
                <w:kern w:val="0"/>
                <w:szCs w:val="21"/>
              </w:rPr>
              <w:t>挂</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水泥地坪</w:t>
            </w:r>
            <w:proofErr w:type="gramStart"/>
            <w:r w:rsidRPr="009E33DB">
              <w:rPr>
                <w:rFonts w:ascii="仿宋" w:eastAsia="仿宋" w:hAnsi="仿宋" w:cs="仿宋" w:hint="eastAsia"/>
                <w:color w:val="000000"/>
                <w:kern w:val="0"/>
                <w:szCs w:val="21"/>
              </w:rPr>
              <w:t>漆施工</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木龙骨吊顶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轻钢龙骨吊顶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铝格栅吊顶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硅酸钙板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铝扣板（铝合金扣板吊顶打包）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轻钢龙骨骨架隔墙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真石漆（外墙装修-真石漆）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威卢克斯</w:t>
            </w:r>
            <w:proofErr w:type="gramStart"/>
            <w:r w:rsidRPr="009E33DB">
              <w:rPr>
                <w:rFonts w:ascii="仿宋" w:eastAsia="仿宋" w:hAnsi="仿宋" w:cs="仿宋" w:hint="eastAsia"/>
                <w:color w:val="000000"/>
                <w:kern w:val="0"/>
                <w:szCs w:val="21"/>
              </w:rPr>
              <w:t>窗施工</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采光天窗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拉杆式玻璃幕墙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吊脚楼</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轻质隔墙施工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w:t>
            </w:r>
            <w:proofErr w:type="gramStart"/>
            <w:r w:rsidRPr="009E33DB">
              <w:rPr>
                <w:rFonts w:ascii="仿宋" w:eastAsia="仿宋" w:hAnsi="仿宋" w:cs="仿宋" w:hint="eastAsia"/>
                <w:color w:val="000000"/>
                <w:kern w:val="0"/>
                <w:szCs w:val="21"/>
              </w:rPr>
              <w:t>板施工</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干挂石材幕墙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弹涂</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细石混凝土施工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通长钢窗安装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断热铝合金窗安装（铝合金窗）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异型踢脚板安装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混凝土密封固化剂</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自流平</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装饰混凝土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GRC装饰线条仿真操作</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瓷砖踏板施工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石膏线条</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铝锌保温一体板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吸音板吊顶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顶棚刮白</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地面拉毛</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顶棚刷乳胶漆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玻璃隔断</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塑料隔断</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木质套线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不锈钢窗套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大理石窗套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塑料窗套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木质门套</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不锈钢门套</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大理石门套</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钢质门套</w:t>
            </w:r>
            <w:proofErr w:type="gramEnd"/>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PVC扣板吊顶施工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窗台施工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天棚抹灰</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涂膜防水（卫生间）</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卷材防水（卫生间）</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泛水（卫生间）</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双地毯地板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木材楼梯踏板构造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地板漆（地板漆楼梯踏板构造）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铸铁扶手(铸铁栏杆安装)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砖砌扶手</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不锈钢扶手+玻璃栏板（玻璃栏杆）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木质工艺栏杆（木扶手）</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不锈钢栏杆</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胶合板门</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陶板幕墙</w:t>
            </w:r>
            <w:proofErr w:type="gramEnd"/>
            <w:r w:rsidRPr="009E33DB">
              <w:rPr>
                <w:rFonts w:ascii="仿宋" w:eastAsia="仿宋" w:hAnsi="仿宋" w:cs="仿宋" w:hint="eastAsia"/>
                <w:color w:val="000000"/>
                <w:kern w:val="0"/>
                <w:szCs w:val="21"/>
              </w:rPr>
              <w:t>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金属板幕墙</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轻质混凝土条板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透光混凝土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金属夹芯保温外挂墙板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墙体隔音建筑构造</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地下室外墙防水</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墙体变形缝构造施工</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安全防护及设施</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扣件式落地脚手架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悬挑扣件式脚手架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落地门式脚手架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碗</w:t>
            </w:r>
            <w:proofErr w:type="gramEnd"/>
            <w:r w:rsidRPr="009E33DB">
              <w:rPr>
                <w:rFonts w:ascii="仿宋" w:eastAsia="仿宋" w:hAnsi="仿宋" w:cs="仿宋" w:hint="eastAsia"/>
                <w:color w:val="000000"/>
                <w:kern w:val="0"/>
                <w:szCs w:val="21"/>
              </w:rPr>
              <w:t>扣式落地脚手架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装配式安全通道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装配式栏杆安装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楼层洞口防护</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桩/井口防护</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临边防护</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楼梯防护</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楼层电梯井口防护</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垂直运输机械</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吊篮安装</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给排水与供暖</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污水排水立管(PVC排水管道）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排水横支管(PVC排水管道）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存水弯(PVC排水管道）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废水排水立管</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外墙PVC雨水排水管安装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水表节点</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卫生洁具</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水箱（消防系统）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消防箱（消防系统）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消防水喉（消防系统）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消防管（消防系统）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闭式洒水喷头（消防系统）</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轨道射灯安装（米尼轨道LED射灯安装）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水地暖（低温热水地面辐射采暖）</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专用通气管</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环形通气管</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建筑电气</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板内预留电气管道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桥架</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主配电箱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分配电箱</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KBG配电管线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PVC配电管线</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PVC线管安装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KBG线管安装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明装开关盒</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暗装开关盒</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PVC线槽施工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射灯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防爆灯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等电位联结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轨道射灯安装（米尼轨道LED射灯安装）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避雷针、接地构造</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lastRenderedPageBreak/>
              <w:t>通风与空调</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风机盘管安装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空调风管安装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空调水管施工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空调风口</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控制面板仿真操作</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排气道安装</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bottom"/>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电梯工程</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电梯基坑施工</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电梯井道</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电梯机房施工</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bottom"/>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智能建筑</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智能家居</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视频监控系统安装</w:t>
            </w:r>
          </w:p>
        </w:tc>
      </w:tr>
      <w:tr w:rsidR="000D441E" w:rsidRPr="009E33DB" w:rsidTr="00A756FF">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新技术新工艺</w:t>
            </w: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长螺旋钻孔压灌注桩技术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复杂盾构法施工技术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高强钢筋直螺纹连接技术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封闭降水及水收集综合和利用技术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钢筋机械锚固技术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321</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高性能外墙保温技术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322</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混凝土楼地面一次成型技术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323</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建筑垃圾减量化与综合化利用技术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324</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垃圾管道垂直运输技术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325</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施工现场太阳能、空气能利用技术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326</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绿色施工在线检测评价技术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327</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施工扬尘控制技术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328</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透水混凝土</w:t>
            </w:r>
            <w:proofErr w:type="gramStart"/>
            <w:r w:rsidRPr="009E33DB">
              <w:rPr>
                <w:rFonts w:ascii="仿宋" w:eastAsia="仿宋" w:hAnsi="仿宋" w:cs="仿宋" w:hint="eastAsia"/>
                <w:color w:val="000000"/>
                <w:kern w:val="0"/>
                <w:szCs w:val="21"/>
              </w:rPr>
              <w:t>与植生</w:t>
            </w:r>
            <w:proofErr w:type="gramEnd"/>
            <w:r w:rsidRPr="009E33DB">
              <w:rPr>
                <w:rFonts w:ascii="仿宋" w:eastAsia="仿宋" w:hAnsi="仿宋" w:cs="仿宋" w:hint="eastAsia"/>
                <w:color w:val="000000"/>
                <w:kern w:val="0"/>
                <w:szCs w:val="21"/>
              </w:rPr>
              <w:t>混凝土应用技术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329</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超浅埋暗挖施工技术</w:t>
            </w:r>
          </w:p>
        </w:tc>
      </w:tr>
      <w:tr w:rsidR="000D441E" w:rsidRPr="009E33DB" w:rsidTr="00A756FF">
        <w:trPr>
          <w:trHeight w:val="285"/>
        </w:trPr>
        <w:tc>
          <w:tcPr>
            <w:tcW w:w="1868" w:type="dxa"/>
            <w:vMerge/>
            <w:tcBorders>
              <w:top w:val="nil"/>
              <w:left w:val="single" w:sz="4" w:space="0" w:color="auto"/>
              <w:bottom w:val="single" w:sz="4" w:space="0" w:color="auto"/>
              <w:right w:val="single" w:sz="4" w:space="0" w:color="auto"/>
            </w:tcBorders>
            <w:vAlign w:val="center"/>
          </w:tcPr>
          <w:p w:rsidR="000D441E" w:rsidRPr="009E33DB" w:rsidRDefault="000D441E" w:rsidP="00A756FF">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0D441E" w:rsidRPr="009E33DB" w:rsidRDefault="000D441E" w:rsidP="00A756FF">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330</w:t>
            </w:r>
          </w:p>
        </w:tc>
        <w:tc>
          <w:tcPr>
            <w:tcW w:w="4961" w:type="dxa"/>
            <w:tcBorders>
              <w:top w:val="nil"/>
              <w:left w:val="nil"/>
              <w:bottom w:val="single" w:sz="4" w:space="0" w:color="auto"/>
              <w:right w:val="single" w:sz="4" w:space="0" w:color="auto"/>
            </w:tcBorders>
            <w:noWrap/>
            <w:vAlign w:val="bottom"/>
          </w:tcPr>
          <w:p w:rsidR="000D441E" w:rsidRPr="009E33DB" w:rsidRDefault="000D441E" w:rsidP="00A756FF">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装配式建筑密封防水应用技术</w:t>
            </w:r>
          </w:p>
        </w:tc>
      </w:tr>
    </w:tbl>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按构造节点划分资源，通过虚拟漫游模式，</w:t>
      </w:r>
      <w:proofErr w:type="gramStart"/>
      <w:r w:rsidRPr="009324AD">
        <w:rPr>
          <w:rFonts w:ascii="仿宋" w:eastAsia="仿宋" w:hAnsi="仿宋" w:hint="eastAsia"/>
          <w:sz w:val="24"/>
          <w:szCs w:val="24"/>
        </w:rPr>
        <w:t>点击需学习</w:t>
      </w:r>
      <w:proofErr w:type="gramEnd"/>
      <w:r w:rsidRPr="009324AD">
        <w:rPr>
          <w:rFonts w:ascii="仿宋" w:eastAsia="仿宋" w:hAnsi="仿宋" w:hint="eastAsia"/>
          <w:sz w:val="24"/>
          <w:szCs w:val="24"/>
        </w:rPr>
        <w:t>的构造节点类型，通过对构造的剖析，解决实体比例细部构造不能旋转、</w:t>
      </w:r>
      <w:proofErr w:type="gramStart"/>
      <w:r w:rsidRPr="009324AD">
        <w:rPr>
          <w:rFonts w:ascii="仿宋" w:eastAsia="仿宋" w:hAnsi="仿宋" w:hint="eastAsia"/>
          <w:sz w:val="24"/>
          <w:szCs w:val="24"/>
        </w:rPr>
        <w:t>剖切的</w:t>
      </w:r>
      <w:proofErr w:type="gramEnd"/>
      <w:r w:rsidRPr="009324AD">
        <w:rPr>
          <w:rFonts w:ascii="仿宋" w:eastAsia="仿宋" w:hAnsi="仿宋" w:hint="eastAsia"/>
          <w:sz w:val="24"/>
          <w:szCs w:val="24"/>
        </w:rPr>
        <w:t>不足，清晰展现构造的细部内容，要求实现</w:t>
      </w:r>
      <w:proofErr w:type="gramStart"/>
      <w:r w:rsidRPr="009324AD">
        <w:rPr>
          <w:rFonts w:ascii="仿宋" w:eastAsia="仿宋" w:hAnsi="仿宋" w:hint="eastAsia"/>
          <w:sz w:val="24"/>
          <w:szCs w:val="24"/>
        </w:rPr>
        <w:t>三维与</w:t>
      </w:r>
      <w:proofErr w:type="gramEnd"/>
      <w:r w:rsidRPr="009324AD">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功能要求：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系统以安全文明标准化工地搭建工</w:t>
      </w:r>
      <w:proofErr w:type="gramStart"/>
      <w:r w:rsidRPr="009324AD">
        <w:rPr>
          <w:rFonts w:ascii="仿宋" w:eastAsia="仿宋" w:hAnsi="仿宋" w:hint="eastAsia"/>
          <w:sz w:val="24"/>
          <w:szCs w:val="24"/>
        </w:rPr>
        <w:t>法楼沙盘</w:t>
      </w:r>
      <w:proofErr w:type="gramEnd"/>
      <w:r w:rsidRPr="009324AD">
        <w:rPr>
          <w:rFonts w:ascii="仿宋" w:eastAsia="仿宋" w:hAnsi="仿宋" w:hint="eastAsia"/>
          <w:sz w:val="24"/>
          <w:szCs w:val="24"/>
        </w:rPr>
        <w:t>模型，节点菜单通过工</w:t>
      </w:r>
      <w:proofErr w:type="gramStart"/>
      <w:r w:rsidRPr="009324AD">
        <w:rPr>
          <w:rFonts w:ascii="仿宋" w:eastAsia="仿宋" w:hAnsi="仿宋" w:hint="eastAsia"/>
          <w:sz w:val="24"/>
          <w:szCs w:val="24"/>
        </w:rPr>
        <w:t>法楼工艺</w:t>
      </w:r>
      <w:proofErr w:type="gramEnd"/>
      <w:r w:rsidRPr="009324AD">
        <w:rPr>
          <w:rFonts w:ascii="仿宋" w:eastAsia="仿宋" w:hAnsi="仿宋" w:hint="eastAsia"/>
          <w:sz w:val="24"/>
          <w:szCs w:val="24"/>
        </w:rPr>
        <w:t>标牌展示和经典树状菜单展示两种方式呈现，具备快捷查询和智能搜索工艺节点的功能；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系统开放接口，支持同一厂家云平台的账号管理和数据交互；</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系统具有体系内容匹配的手机端APP，能进行基于互联网或者局域网乃至于离线状态下的连接使用，能通过该APP</w:t>
      </w:r>
      <w:proofErr w:type="gramStart"/>
      <w:r w:rsidRPr="009324AD">
        <w:rPr>
          <w:rFonts w:ascii="仿宋" w:eastAsia="仿宋" w:hAnsi="仿宋" w:hint="eastAsia"/>
          <w:sz w:val="24"/>
          <w:szCs w:val="24"/>
        </w:rPr>
        <w:t>扫码获取</w:t>
      </w:r>
      <w:proofErr w:type="gramEnd"/>
      <w:r w:rsidRPr="009324AD">
        <w:rPr>
          <w:rFonts w:ascii="仿宋" w:eastAsia="仿宋" w:hAnsi="仿宋" w:hint="eastAsia"/>
          <w:sz w:val="24"/>
          <w:szCs w:val="24"/>
        </w:rPr>
        <w:t>到节点信息进行相关线下学习，也能通过点击</w:t>
      </w:r>
      <w:proofErr w:type="gramStart"/>
      <w:r w:rsidRPr="009324AD">
        <w:rPr>
          <w:rFonts w:ascii="仿宋" w:eastAsia="仿宋" w:hAnsi="仿宋" w:hint="eastAsia"/>
          <w:sz w:val="24"/>
          <w:szCs w:val="24"/>
        </w:rPr>
        <w:t>资源快链进行</w:t>
      </w:r>
      <w:proofErr w:type="gramEnd"/>
      <w:r w:rsidRPr="009324AD">
        <w:rPr>
          <w:rFonts w:ascii="仿宋" w:eastAsia="仿宋" w:hAnsi="仿宋" w:hint="eastAsia"/>
          <w:sz w:val="24"/>
          <w:szCs w:val="24"/>
        </w:rPr>
        <w:t>指定资源的快速学习，老师线下教学等。</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系统支持全场景动态漫游和沙盘360°自定义自由认知，场景支持不同地域的特色化定制，呈现建筑全体系的节点认知和实践；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系统具备实训、考核、自由、</w:t>
      </w:r>
      <w:proofErr w:type="gramStart"/>
      <w:r w:rsidRPr="009324AD">
        <w:rPr>
          <w:rFonts w:ascii="仿宋" w:eastAsia="仿宋" w:hAnsi="仿宋" w:hint="eastAsia"/>
          <w:sz w:val="24"/>
          <w:szCs w:val="24"/>
        </w:rPr>
        <w:t>离线四</w:t>
      </w:r>
      <w:proofErr w:type="gramEnd"/>
      <w:r w:rsidRPr="009324AD">
        <w:rPr>
          <w:rFonts w:ascii="仿宋" w:eastAsia="仿宋" w:hAnsi="仿宋" w:hint="eastAsia"/>
          <w:sz w:val="24"/>
          <w:szCs w:val="24"/>
        </w:rPr>
        <w:t>大模式，可实现教学、实训、考评的过程管控，支持云平台管控，实现局域网和互联网状态下的自由练习、任务实训、课程管理、资源上传和分派，理论+实操考核为一体。</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每个构造类型的节点，按照学习任务、教学资源、工艺实训、微课、考核五大部分归类划分整理，每项资源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配套的课程资源二维码，通过微信、QQ扫描使用，内置当前施工模块的课程PPT和施工视频资源，资源内容为三维动画，内容不少于20G；</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系统中所提供的视频及资源需要具有视频版权证书或者自主知识产权；</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教学部分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模块显示学习任务目标和要求，包括施工重点，质量管控、工程管理流程和工程量核算要点；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模块显示与工艺对应的图纸图片，包含节点图、施工图，现场实例图，图纸为矢量图，可放大缩小，自定义添加删除；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模块显示与工艺对应的技术文档，包含工程施工方案、规范规程表格、作业指导书，可放大缩小，自定义添加删除；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模块显示与工艺对应的施工动画视频，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和动画视频，视频有语音文字对工艺节点进行描述解释，具有全屏、缩小、暂停、重播功能；每个动画不少于90秒。</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模块具有工艺完成模型构造解析和结构认知的功能，解析以文字和语音同步呈现，具有闪动功能和尺寸标注，模型可360度任意旋转，认知模型细部节点可根据鼠标移动置于当前界面，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模块可根据构造节点的学习选择所需计算部位，内置计算公式，可以自由添加计算数据，输入完成后才可以提交.计算完成后可进行错误提示。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实训部分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对当前工艺的岗位工种、材料机械进行系统解析；工种介绍本节点所需施工工种、定额工日量。材料机械以三维模型形式展示本节点所需，可360度旋转查看，可放大缩小查看功能，详细解说规格品种、用途、材质、设备型号、用途等；</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仿真操作-按工艺流程进行仿真交互操作，工艺流程步骤可随机跳转，工艺动画都可重复，暂停、回播功能，便于老师实时讲解工艺细节。动画可调节远近及旋转观看各个角度工艺细节。界面中可进行工具栏选择，工具栏包含此节点的所有用到的工具、材料、机械，配有文字和语音解析；</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资料库可人工输入填写，内容为在施工过程中所需的所有工程验收表格，施工重点、技术交底、工艺流程等内容。资料采用PDF格式，可放大缩小查看，自定义编辑。</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考核部分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理论考核---试题动态加载，可从服务器获取，也可软件内置题。试题分为多选单选，答题可进行自由选择选项，并对试题进行解析。并将理论考核得分上传。教师可自行编辑试题导入导出。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系统支持施工技术类相关培训和全国性施工技能竞赛，有实际案例查询；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系统具有完整的著作权登记证书及检测报告；</w:t>
      </w:r>
    </w:p>
    <w:p w:rsidR="000D441E"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系统配套实</w:t>
      </w:r>
      <w:proofErr w:type="gramStart"/>
      <w:r w:rsidRPr="009324AD">
        <w:rPr>
          <w:rFonts w:ascii="仿宋" w:eastAsia="仿宋" w:hAnsi="仿宋" w:hint="eastAsia"/>
          <w:sz w:val="24"/>
          <w:szCs w:val="24"/>
        </w:rPr>
        <w:t>训任务</w:t>
      </w:r>
      <w:proofErr w:type="gramEnd"/>
      <w:r w:rsidRPr="009324AD">
        <w:rPr>
          <w:rFonts w:ascii="仿宋" w:eastAsia="仿宋" w:hAnsi="仿宋" w:hint="eastAsia"/>
          <w:sz w:val="24"/>
          <w:szCs w:val="24"/>
        </w:rPr>
        <w:t>书和相关授课教材，指导师生完成教学和实习实训；</w:t>
      </w:r>
      <w:bookmarkStart w:id="3" w:name="_Toc24100"/>
      <w:bookmarkStart w:id="4" w:name="_Toc8529"/>
    </w:p>
    <w:p w:rsidR="000D441E" w:rsidRPr="009324AD" w:rsidRDefault="000D441E" w:rsidP="000D441E">
      <w:pPr>
        <w:snapToGrid w:val="0"/>
        <w:spacing w:line="480" w:lineRule="exact"/>
        <w:jc w:val="left"/>
        <w:rPr>
          <w:rFonts w:ascii="仿宋" w:eastAsia="仿宋" w:hAnsi="仿宋"/>
          <w:sz w:val="24"/>
          <w:szCs w:val="24"/>
        </w:rPr>
      </w:pPr>
      <w:r>
        <w:rPr>
          <w:rFonts w:ascii="仿宋" w:eastAsia="仿宋" w:hAnsi="仿宋" w:cs="仿宋" w:hint="eastAsia"/>
          <w:b/>
          <w:bCs/>
          <w:sz w:val="24"/>
          <w:szCs w:val="24"/>
        </w:rPr>
        <w:t>道桥仿真</w:t>
      </w:r>
      <w:r w:rsidRPr="009324AD">
        <w:rPr>
          <w:rFonts w:ascii="仿宋" w:eastAsia="仿宋" w:hAnsi="仿宋" w:cs="仿宋" w:hint="eastAsia"/>
          <w:b/>
          <w:bCs/>
          <w:sz w:val="24"/>
          <w:szCs w:val="24"/>
        </w:rPr>
        <w:t>平台</w:t>
      </w:r>
      <w:bookmarkEnd w:id="3"/>
      <w:bookmarkEnd w:id="4"/>
    </w:p>
    <w:p w:rsidR="000D441E" w:rsidRPr="009324AD" w:rsidRDefault="000D441E" w:rsidP="000D441E">
      <w:pPr>
        <w:snapToGrid w:val="0"/>
        <w:spacing w:line="480" w:lineRule="exact"/>
        <w:ind w:firstLineChars="200" w:firstLine="420"/>
        <w:jc w:val="left"/>
        <w:rPr>
          <w:rFonts w:ascii="仿宋" w:eastAsia="仿宋" w:hAnsi="仿宋"/>
          <w:sz w:val="24"/>
          <w:szCs w:val="24"/>
        </w:rPr>
      </w:pPr>
      <w:r>
        <w:rPr>
          <w:rFonts w:ascii="仿宋" w:eastAsia="仿宋" w:hAnsi="仿宋" w:cs="仿宋" w:hint="eastAsia"/>
          <w:szCs w:val="21"/>
        </w:rPr>
        <w:t xml:space="preserve"> </w:t>
      </w:r>
      <w:r w:rsidRPr="009324AD">
        <w:rPr>
          <w:rFonts w:ascii="仿宋" w:eastAsia="仿宋" w:hAnsi="仿宋" w:hint="eastAsia"/>
          <w:sz w:val="24"/>
          <w:szCs w:val="24"/>
        </w:rPr>
        <w:t>道桥工程仿真教学实训平台，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功能要求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一、识图</w:t>
      </w:r>
      <w:r w:rsidRPr="009324AD">
        <w:rPr>
          <w:rFonts w:ascii="仿宋" w:eastAsia="仿宋" w:hAnsi="仿宋" w:hint="eastAsia"/>
          <w:sz w:val="24"/>
          <w:szCs w:val="24"/>
        </w:rPr>
        <w:tab/>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w:t>
      </w:r>
      <w:r>
        <w:rPr>
          <w:rFonts w:ascii="仿宋" w:eastAsia="仿宋" w:hAnsi="仿宋" w:hint="eastAsia"/>
          <w:sz w:val="24"/>
          <w:szCs w:val="24"/>
        </w:rPr>
        <w:t>.</w:t>
      </w:r>
      <w:r w:rsidRPr="009324AD">
        <w:rPr>
          <w:rFonts w:ascii="仿宋" w:eastAsia="仿宋" w:hAnsi="仿宋" w:hint="eastAsia"/>
          <w:sz w:val="24"/>
          <w:szCs w:val="24"/>
        </w:rPr>
        <w:t>桥梁工程识图</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桥面系</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人行道、桥面铺装、搭板、路面施工；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上部结构</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T型梁板、箱桥、T横隔板、湿接缝</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下部结构</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人工挖孔桩、机械挖孔桩、承台、墩柱、盖梁、U型桥台、浆砌石桥台、桩基尺寸、桩位平面图、机械钻孔、桩基、台帽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二、路桥测量工程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w:t>
      </w:r>
      <w:r w:rsidRPr="009324AD">
        <w:rPr>
          <w:rFonts w:ascii="仿宋" w:eastAsia="仿宋" w:hAnsi="仿宋" w:hint="eastAsia"/>
          <w:sz w:val="24"/>
          <w:szCs w:val="24"/>
        </w:rPr>
        <w:t>桩基础施工平面定位放样</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施工准备→平整场地→测量放线</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w:t>
      </w:r>
      <w:r>
        <w:rPr>
          <w:rFonts w:ascii="仿宋" w:eastAsia="仿宋" w:hAnsi="仿宋" w:hint="eastAsia"/>
          <w:sz w:val="24"/>
          <w:szCs w:val="24"/>
        </w:rPr>
        <w:t>.</w:t>
      </w:r>
      <w:r w:rsidRPr="009324AD">
        <w:rPr>
          <w:rFonts w:ascii="仿宋" w:eastAsia="仿宋" w:hAnsi="仿宋" w:hint="eastAsia"/>
          <w:sz w:val="24"/>
          <w:szCs w:val="24"/>
        </w:rPr>
        <w:t>墩台模板施工高程放样</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4</w:t>
      </w:r>
      <w:r>
        <w:rPr>
          <w:rFonts w:ascii="仿宋" w:eastAsia="仿宋" w:hAnsi="仿宋" w:hint="eastAsia"/>
          <w:sz w:val="24"/>
          <w:szCs w:val="24"/>
        </w:rPr>
        <w:t>.</w:t>
      </w:r>
      <w:r w:rsidRPr="009324AD">
        <w:rPr>
          <w:rFonts w:ascii="仿宋" w:eastAsia="仿宋" w:hAnsi="仿宋" w:hint="eastAsia"/>
          <w:sz w:val="24"/>
          <w:szCs w:val="24"/>
        </w:rPr>
        <w:t>全站仪放样带有圆曲线的道路中线</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施工准备→测量放线→布置定位点→放样复核</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w:t>
      </w:r>
      <w:r>
        <w:rPr>
          <w:rFonts w:ascii="仿宋" w:eastAsia="仿宋" w:hAnsi="仿宋" w:hint="eastAsia"/>
          <w:sz w:val="24"/>
          <w:szCs w:val="24"/>
        </w:rPr>
        <w:t>.</w:t>
      </w:r>
      <w:r w:rsidRPr="009324AD">
        <w:rPr>
          <w:rFonts w:ascii="仿宋" w:eastAsia="仿宋" w:hAnsi="仿宋" w:hint="eastAsia"/>
          <w:sz w:val="24"/>
          <w:szCs w:val="24"/>
        </w:rPr>
        <w:t>极坐标法放样桥梁轴线</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施工准备→轴线放样</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三、桥梁工程桥梁施工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w:t>
      </w:r>
      <w:r>
        <w:rPr>
          <w:rFonts w:ascii="仿宋" w:eastAsia="仿宋" w:hAnsi="仿宋" w:hint="eastAsia"/>
          <w:sz w:val="24"/>
          <w:szCs w:val="24"/>
        </w:rPr>
        <w:t>.</w:t>
      </w:r>
      <w:r w:rsidRPr="009324AD">
        <w:rPr>
          <w:rFonts w:ascii="仿宋" w:eastAsia="仿宋" w:hAnsi="仿宋" w:hint="eastAsia"/>
          <w:sz w:val="24"/>
          <w:szCs w:val="24"/>
        </w:rPr>
        <w:t>桥梁预制与吊装</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施工准备→底模安装→钢筋绑扎→吊装底腹板钢筋笼→预应力管道布设→安装侧面模板</w:t>
      </w:r>
      <w:proofErr w:type="gramStart"/>
      <w:r w:rsidRPr="009324AD">
        <w:rPr>
          <w:rFonts w:ascii="仿宋" w:eastAsia="仿宋" w:hAnsi="仿宋" w:hint="eastAsia"/>
          <w:sz w:val="24"/>
          <w:szCs w:val="24"/>
        </w:rPr>
        <w:t>和端模</w:t>
      </w:r>
      <w:proofErr w:type="gramEnd"/>
      <w:r w:rsidRPr="009324AD">
        <w:rPr>
          <w:rFonts w:ascii="仿宋" w:eastAsia="仿宋" w:hAnsi="仿宋" w:hint="eastAsia"/>
          <w:sz w:val="24"/>
          <w:szCs w:val="24"/>
        </w:rPr>
        <w:t>→顶面钢筋绑扎</w:t>
      </w:r>
      <w:proofErr w:type="gramStart"/>
      <w:r w:rsidRPr="009324AD">
        <w:rPr>
          <w:rFonts w:ascii="仿宋" w:eastAsia="仿宋" w:hAnsi="仿宋" w:hint="eastAsia"/>
          <w:sz w:val="24"/>
          <w:szCs w:val="24"/>
        </w:rPr>
        <w:t>及设置</w:t>
      </w:r>
      <w:proofErr w:type="gramEnd"/>
      <w:r w:rsidRPr="009324AD">
        <w:rPr>
          <w:rFonts w:ascii="仿宋" w:eastAsia="仿宋" w:hAnsi="仿宋" w:hint="eastAsia"/>
          <w:sz w:val="24"/>
          <w:szCs w:val="24"/>
        </w:rPr>
        <w:t>预埋件→浇筑混凝土→养生→切割外露波纹管→模板拆除→梁体修理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w:t>
      </w:r>
      <w:r>
        <w:rPr>
          <w:rFonts w:ascii="仿宋" w:eastAsia="仿宋" w:hAnsi="仿宋" w:hint="eastAsia"/>
          <w:sz w:val="24"/>
          <w:szCs w:val="24"/>
        </w:rPr>
        <w:t>.</w:t>
      </w:r>
      <w:r w:rsidRPr="009324AD">
        <w:rPr>
          <w:rFonts w:ascii="仿宋" w:eastAsia="仿宋" w:hAnsi="仿宋" w:hint="eastAsia"/>
          <w:sz w:val="24"/>
          <w:szCs w:val="24"/>
        </w:rPr>
        <w:t>后张法预应力梁</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穿束</w:t>
      </w:r>
      <w:proofErr w:type="gramEnd"/>
      <w:r w:rsidRPr="009324AD">
        <w:rPr>
          <w:rFonts w:ascii="仿宋" w:eastAsia="仿宋" w:hAnsi="仿宋" w:hint="eastAsia"/>
          <w:sz w:val="24"/>
          <w:szCs w:val="24"/>
        </w:rPr>
        <w:t>→钢绞线张拉→压浆前的准备→压浆→封端之前的准备→封端→涂抹防水圈→施工防水层→保护层施工→移梁</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w:t>
      </w:r>
      <w:r>
        <w:rPr>
          <w:rFonts w:ascii="仿宋" w:eastAsia="仿宋" w:hAnsi="仿宋" w:hint="eastAsia"/>
          <w:sz w:val="24"/>
          <w:szCs w:val="24"/>
        </w:rPr>
        <w:t>.</w:t>
      </w:r>
      <w:r w:rsidRPr="009324AD">
        <w:rPr>
          <w:rFonts w:ascii="仿宋" w:eastAsia="仿宋" w:hAnsi="仿宋" w:hint="eastAsia"/>
          <w:sz w:val="24"/>
          <w:szCs w:val="24"/>
        </w:rPr>
        <w:t>悬索桥主塔施工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施工准备→测量放样→桩基施工→承台基坑施工→承台施工→塔吊安装→塔座施工→塔柱底节施工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w:t>
      </w:r>
      <w:r>
        <w:rPr>
          <w:rFonts w:ascii="仿宋" w:eastAsia="仿宋" w:hAnsi="仿宋" w:hint="eastAsia"/>
          <w:sz w:val="24"/>
          <w:szCs w:val="24"/>
        </w:rPr>
        <w:t>.</w:t>
      </w:r>
      <w:r w:rsidRPr="009324AD">
        <w:rPr>
          <w:rFonts w:ascii="仿宋" w:eastAsia="仿宋" w:hAnsi="仿宋" w:hint="eastAsia"/>
          <w:sz w:val="24"/>
          <w:szCs w:val="24"/>
        </w:rPr>
        <w:t>斜拉桥主塔施工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施工准备→测量放样→桩基施工→钢板桩围堰施工→承台施工→主塔分层浇筑→混凝土养护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w:t>
      </w:r>
      <w:r>
        <w:rPr>
          <w:rFonts w:ascii="仿宋" w:eastAsia="仿宋" w:hAnsi="仿宋" w:hint="eastAsia"/>
          <w:sz w:val="24"/>
          <w:szCs w:val="24"/>
        </w:rPr>
        <w:t>.</w:t>
      </w:r>
      <w:r w:rsidRPr="009324AD">
        <w:rPr>
          <w:rFonts w:ascii="仿宋" w:eastAsia="仿宋" w:hAnsi="仿宋" w:hint="eastAsia"/>
          <w:sz w:val="24"/>
          <w:szCs w:val="24"/>
        </w:rPr>
        <w:t>悬索桥悬索系统安装施工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施工准备→垂直吊装系统的安装→索鞍安装→往复式牵引系统的安装→牵引系统的</w:t>
      </w:r>
      <w:proofErr w:type="gramStart"/>
      <w:r w:rsidRPr="009324AD">
        <w:rPr>
          <w:rFonts w:ascii="仿宋" w:eastAsia="仿宋" w:hAnsi="仿宋" w:hint="eastAsia"/>
          <w:sz w:val="24"/>
          <w:szCs w:val="24"/>
        </w:rPr>
        <w:t>完善→</w:t>
      </w:r>
      <w:proofErr w:type="gramEnd"/>
      <w:r w:rsidRPr="009324AD">
        <w:rPr>
          <w:rFonts w:ascii="仿宋" w:eastAsia="仿宋" w:hAnsi="仿宋" w:hint="eastAsia"/>
          <w:sz w:val="24"/>
          <w:szCs w:val="24"/>
        </w:rPr>
        <w:t>猫道系统的架设→主缆的架设→</w:t>
      </w:r>
      <w:proofErr w:type="gramStart"/>
      <w:r w:rsidRPr="009324AD">
        <w:rPr>
          <w:rFonts w:ascii="仿宋" w:eastAsia="仿宋" w:hAnsi="仿宋" w:hint="eastAsia"/>
          <w:sz w:val="24"/>
          <w:szCs w:val="24"/>
        </w:rPr>
        <w:t>紧缆作业</w:t>
      </w:r>
      <w:proofErr w:type="gramEnd"/>
      <w:r w:rsidRPr="009324AD">
        <w:rPr>
          <w:rFonts w:ascii="仿宋" w:eastAsia="仿宋" w:hAnsi="仿宋" w:hint="eastAsia"/>
          <w:sz w:val="24"/>
          <w:szCs w:val="24"/>
        </w:rPr>
        <w:t>→索夹、吊索的安装→桁架梁体的安装→主缆缠丝→猫道拆除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w:t>
      </w:r>
      <w:r>
        <w:rPr>
          <w:rFonts w:ascii="仿宋" w:eastAsia="仿宋" w:hAnsi="仿宋" w:hint="eastAsia"/>
          <w:sz w:val="24"/>
          <w:szCs w:val="24"/>
        </w:rPr>
        <w:t>.</w:t>
      </w:r>
      <w:r w:rsidRPr="009324AD">
        <w:rPr>
          <w:rFonts w:ascii="仿宋" w:eastAsia="仿宋" w:hAnsi="仿宋" w:hint="eastAsia"/>
          <w:sz w:val="24"/>
          <w:szCs w:val="24"/>
        </w:rPr>
        <w:t>先简支后连续桥梁体系转换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施工准备→测量放样→临时支撑及永久支撑→架桥机架梁→整垮架设→</w:t>
      </w:r>
      <w:proofErr w:type="gramStart"/>
      <w:r w:rsidRPr="009324AD">
        <w:rPr>
          <w:rFonts w:ascii="仿宋" w:eastAsia="仿宋" w:hAnsi="仿宋" w:hint="eastAsia"/>
          <w:sz w:val="24"/>
          <w:szCs w:val="24"/>
        </w:rPr>
        <w:t>架桥机过孔</w:t>
      </w:r>
      <w:proofErr w:type="gramEnd"/>
      <w:r w:rsidRPr="009324AD">
        <w:rPr>
          <w:rFonts w:ascii="仿宋" w:eastAsia="仿宋" w:hAnsi="仿宋" w:hint="eastAsia"/>
          <w:sz w:val="24"/>
          <w:szCs w:val="24"/>
        </w:rPr>
        <w:t>→连接端头钢筋→绑扎钢筋→浇筑端横梁湿接缝→浇筑混凝土→养护→拆除模版→张拉→压浆→支撑体系转换→浇筑混凝土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w:t>
      </w:r>
      <w:r>
        <w:rPr>
          <w:rFonts w:ascii="仿宋" w:eastAsia="仿宋" w:hAnsi="仿宋" w:hint="eastAsia"/>
          <w:sz w:val="24"/>
          <w:szCs w:val="24"/>
        </w:rPr>
        <w:t>.</w:t>
      </w:r>
      <w:r w:rsidRPr="009324AD">
        <w:rPr>
          <w:rFonts w:ascii="仿宋" w:eastAsia="仿宋" w:hAnsi="仿宋" w:hint="eastAsia"/>
          <w:sz w:val="24"/>
          <w:szCs w:val="24"/>
        </w:rPr>
        <w:t>合拢段施工桥面系转换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施工准备→挂篮前移→设置平衡重→绑扎钢筋→顶板钢筋施工→合拢段锁定→浇筑合拢段混凝土→合拢段混凝土养护→预应力施工→拆除挂篮→拆除临时支撑</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13</w:t>
      </w:r>
      <w:r>
        <w:rPr>
          <w:rFonts w:ascii="仿宋" w:eastAsia="仿宋" w:hAnsi="仿宋" w:hint="eastAsia"/>
          <w:sz w:val="24"/>
          <w:szCs w:val="24"/>
        </w:rPr>
        <w:t>.</w:t>
      </w:r>
      <w:r w:rsidRPr="009324AD">
        <w:rPr>
          <w:rFonts w:ascii="仿宋" w:eastAsia="仿宋" w:hAnsi="仿宋" w:hint="eastAsia"/>
          <w:sz w:val="24"/>
          <w:szCs w:val="24"/>
        </w:rPr>
        <w:t>斜拉桥斜拉索及主梁施工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施工准备→南岸临时托架施工→4号</w:t>
      </w:r>
      <w:proofErr w:type="gramStart"/>
      <w:r w:rsidRPr="009324AD">
        <w:rPr>
          <w:rFonts w:ascii="仿宋" w:eastAsia="仿宋" w:hAnsi="仿宋" w:hint="eastAsia"/>
          <w:sz w:val="24"/>
          <w:szCs w:val="24"/>
        </w:rPr>
        <w:t>墩</w:t>
      </w:r>
      <w:proofErr w:type="gramEnd"/>
      <w:r w:rsidRPr="009324AD">
        <w:rPr>
          <w:rFonts w:ascii="仿宋" w:eastAsia="仿宋" w:hAnsi="仿宋" w:hint="eastAsia"/>
          <w:sz w:val="24"/>
          <w:szCs w:val="24"/>
        </w:rPr>
        <w:t>托架的安装→</w:t>
      </w:r>
      <w:proofErr w:type="gramStart"/>
      <w:r w:rsidRPr="009324AD">
        <w:rPr>
          <w:rFonts w:ascii="仿宋" w:eastAsia="仿宋" w:hAnsi="仿宋" w:hint="eastAsia"/>
          <w:sz w:val="24"/>
          <w:szCs w:val="24"/>
        </w:rPr>
        <w:t>钢梁及钢导梁</w:t>
      </w:r>
      <w:proofErr w:type="gramEnd"/>
      <w:r w:rsidRPr="009324AD">
        <w:rPr>
          <w:rFonts w:ascii="仿宋" w:eastAsia="仿宋" w:hAnsi="仿宋" w:hint="eastAsia"/>
          <w:sz w:val="24"/>
          <w:szCs w:val="24"/>
        </w:rPr>
        <w:t>设置→架梁吊机的组装→桥面板铺设→斜拉索设置→南北侧主梁合拢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四、桥梁工程桥面施工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14</w:t>
      </w:r>
      <w:r>
        <w:rPr>
          <w:rFonts w:ascii="仿宋" w:eastAsia="仿宋" w:hAnsi="仿宋" w:hint="eastAsia"/>
          <w:sz w:val="24"/>
          <w:szCs w:val="24"/>
        </w:rPr>
        <w:t>.</w:t>
      </w:r>
      <w:r w:rsidRPr="009324AD">
        <w:rPr>
          <w:rFonts w:ascii="仿宋" w:eastAsia="仿宋" w:hAnsi="仿宋" w:hint="eastAsia"/>
          <w:sz w:val="24"/>
          <w:szCs w:val="24"/>
        </w:rPr>
        <w:t>悬索桥桥面系及附属工程施工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施工准备→钢箱梁架设→主缆缠丝防腐→铺设沥青混凝土路面→设置防护栏杆→鞍罩安装→主缆检修道安装→猫道拆除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15</w:t>
      </w:r>
      <w:r>
        <w:rPr>
          <w:rFonts w:ascii="仿宋" w:eastAsia="仿宋" w:hAnsi="仿宋" w:hint="eastAsia"/>
          <w:sz w:val="24"/>
          <w:szCs w:val="24"/>
        </w:rPr>
        <w:t>.</w:t>
      </w:r>
      <w:r w:rsidRPr="009324AD">
        <w:rPr>
          <w:rFonts w:ascii="仿宋" w:eastAsia="仿宋" w:hAnsi="仿宋" w:hint="eastAsia"/>
          <w:sz w:val="24"/>
          <w:szCs w:val="24"/>
        </w:rPr>
        <w:t>桥面系施工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施工准备→台背回填→湿接缝施工→测量放线→防撞墙及防眩板基础→钢筋混凝土桥面铺装→桥头搭板施工→防水层施工→沥青混凝土施工→伸缩缝施工→防眩板安装→声屏障施工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16</w:t>
      </w:r>
      <w:r>
        <w:rPr>
          <w:rFonts w:ascii="仿宋" w:eastAsia="仿宋" w:hAnsi="仿宋" w:hint="eastAsia"/>
          <w:sz w:val="24"/>
          <w:szCs w:val="24"/>
        </w:rPr>
        <w:t>.</w:t>
      </w:r>
      <w:r w:rsidRPr="009324AD">
        <w:rPr>
          <w:rFonts w:ascii="仿宋" w:eastAsia="仿宋" w:hAnsi="仿宋" w:hint="eastAsia"/>
          <w:sz w:val="24"/>
          <w:szCs w:val="24"/>
        </w:rPr>
        <w:t>水泥混凝土路面施工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施工准备→测量放样→基层检验→绑扎钢筋→安装模板→接缝施工→混凝土路面摊铺→抗滑构造施工→拆模养护→剩余半幅施工→伸缩缝处理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五、桥梁施工基础施工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17</w:t>
      </w:r>
      <w:r>
        <w:rPr>
          <w:rFonts w:ascii="仿宋" w:eastAsia="仿宋" w:hAnsi="仿宋" w:hint="eastAsia"/>
          <w:sz w:val="24"/>
          <w:szCs w:val="24"/>
        </w:rPr>
        <w:t>.</w:t>
      </w:r>
      <w:r w:rsidRPr="009324AD">
        <w:rPr>
          <w:rFonts w:ascii="仿宋" w:eastAsia="仿宋" w:hAnsi="仿宋" w:hint="eastAsia"/>
          <w:sz w:val="24"/>
          <w:szCs w:val="24"/>
        </w:rPr>
        <w:t>桩基础</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施工准备→导管水密试验→测量放线→开挖泥浆池→埋设护筒→钻机就位→钻孔→清孔→吊放钢筋笼→下导管→二次清孔→浇筑水下混凝土→拔导管→拆除护筒→剩余桩施工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18</w:t>
      </w:r>
      <w:r>
        <w:rPr>
          <w:rFonts w:ascii="仿宋" w:eastAsia="仿宋" w:hAnsi="仿宋" w:hint="eastAsia"/>
          <w:sz w:val="24"/>
          <w:szCs w:val="24"/>
        </w:rPr>
        <w:t>.</w:t>
      </w:r>
      <w:r w:rsidRPr="009324AD">
        <w:rPr>
          <w:rFonts w:ascii="仿宋" w:eastAsia="仿宋" w:hAnsi="仿宋" w:hint="eastAsia"/>
          <w:sz w:val="24"/>
          <w:szCs w:val="24"/>
        </w:rPr>
        <w:t>桥梁扩大基础</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施工准备→测量放线→钢板桩施工→基坑开挖→基坑排水→</w:t>
      </w:r>
      <w:proofErr w:type="gramStart"/>
      <w:r w:rsidRPr="009324AD">
        <w:rPr>
          <w:rFonts w:ascii="仿宋" w:eastAsia="仿宋" w:hAnsi="仿宋" w:hint="eastAsia"/>
          <w:sz w:val="24"/>
          <w:szCs w:val="24"/>
        </w:rPr>
        <w:t>换填基础</w:t>
      </w:r>
      <w:proofErr w:type="gramEnd"/>
      <w:r w:rsidRPr="009324AD">
        <w:rPr>
          <w:rFonts w:ascii="仿宋" w:eastAsia="仿宋" w:hAnsi="仿宋" w:hint="eastAsia"/>
          <w:sz w:val="24"/>
          <w:szCs w:val="24"/>
        </w:rPr>
        <w:t>→垫层施工→下层扩大基础施工→上层扩大基础施工→基础回填→拔出钢板桩</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19</w:t>
      </w:r>
      <w:r>
        <w:rPr>
          <w:rFonts w:ascii="仿宋" w:eastAsia="仿宋" w:hAnsi="仿宋" w:hint="eastAsia"/>
          <w:sz w:val="24"/>
          <w:szCs w:val="24"/>
        </w:rPr>
        <w:t>.</w:t>
      </w:r>
      <w:r w:rsidRPr="009324AD">
        <w:rPr>
          <w:rFonts w:ascii="仿宋" w:eastAsia="仿宋" w:hAnsi="仿宋" w:hint="eastAsia"/>
          <w:sz w:val="24"/>
          <w:szCs w:val="24"/>
        </w:rPr>
        <w:t>桥墩大体积混凝土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施工准备→测量放线→搭设暖棚→绑扎墩身钢筋→顶帽垫</w:t>
      </w:r>
      <w:proofErr w:type="gramStart"/>
      <w:r w:rsidRPr="009324AD">
        <w:rPr>
          <w:rFonts w:ascii="仿宋" w:eastAsia="仿宋" w:hAnsi="仿宋" w:hint="eastAsia"/>
          <w:sz w:val="24"/>
          <w:szCs w:val="24"/>
        </w:rPr>
        <w:t>石施工</w:t>
      </w:r>
      <w:proofErr w:type="gramEnd"/>
      <w:r w:rsidRPr="009324AD">
        <w:rPr>
          <w:rFonts w:ascii="仿宋" w:eastAsia="仿宋" w:hAnsi="仿宋" w:hint="eastAsia"/>
          <w:sz w:val="24"/>
          <w:szCs w:val="24"/>
        </w:rPr>
        <w:t>→安装模板→浇筑混凝土→拆除模板养护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20</w:t>
      </w:r>
      <w:r>
        <w:rPr>
          <w:rFonts w:ascii="仿宋" w:eastAsia="仿宋" w:hAnsi="仿宋" w:hint="eastAsia"/>
          <w:sz w:val="24"/>
          <w:szCs w:val="24"/>
        </w:rPr>
        <w:t>.</w:t>
      </w:r>
      <w:r w:rsidRPr="009324AD">
        <w:rPr>
          <w:rFonts w:ascii="仿宋" w:eastAsia="仿宋" w:hAnsi="仿宋" w:hint="eastAsia"/>
          <w:sz w:val="24"/>
          <w:szCs w:val="24"/>
        </w:rPr>
        <w:t>悬索桥锚锭施工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施工准备→施工测量→基坑开挖→锚锭基础施工→</w:t>
      </w:r>
      <w:proofErr w:type="gramStart"/>
      <w:r w:rsidRPr="009324AD">
        <w:rPr>
          <w:rFonts w:ascii="仿宋" w:eastAsia="仿宋" w:hAnsi="仿宋" w:hint="eastAsia"/>
          <w:sz w:val="24"/>
          <w:szCs w:val="24"/>
        </w:rPr>
        <w:t>锚块施工</w:t>
      </w:r>
      <w:proofErr w:type="gramEnd"/>
      <w:r w:rsidRPr="009324AD">
        <w:rPr>
          <w:rFonts w:ascii="仿宋" w:eastAsia="仿宋" w:hAnsi="仿宋" w:hint="eastAsia"/>
          <w:sz w:val="24"/>
          <w:szCs w:val="24"/>
        </w:rPr>
        <w:t>→锚锭散索鞍支墩施工→安装卷扬机→散索鞍安装→基坑回填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21</w:t>
      </w:r>
      <w:r>
        <w:rPr>
          <w:rFonts w:ascii="仿宋" w:eastAsia="仿宋" w:hAnsi="仿宋" w:hint="eastAsia"/>
          <w:sz w:val="24"/>
          <w:szCs w:val="24"/>
        </w:rPr>
        <w:t>.</w:t>
      </w:r>
      <w:r w:rsidRPr="009324AD">
        <w:rPr>
          <w:rFonts w:ascii="仿宋" w:eastAsia="仿宋" w:hAnsi="仿宋" w:hint="eastAsia"/>
          <w:sz w:val="24"/>
          <w:szCs w:val="24"/>
        </w:rPr>
        <w:t>桥墩施工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施工准备→测量放样→开挖基坑→凿除桩头→垫层施工→测量放线→绑扎钢筋→安装墩柱钢筋笼→</w:t>
      </w:r>
      <w:proofErr w:type="gramStart"/>
      <w:r w:rsidRPr="009324AD">
        <w:rPr>
          <w:rFonts w:ascii="仿宋" w:eastAsia="仿宋" w:hAnsi="仿宋" w:hint="eastAsia"/>
          <w:sz w:val="24"/>
          <w:szCs w:val="24"/>
        </w:rPr>
        <w:t>安装系梁模板</w:t>
      </w:r>
      <w:proofErr w:type="gramEnd"/>
      <w:r w:rsidRPr="009324AD">
        <w:rPr>
          <w:rFonts w:ascii="仿宋" w:eastAsia="仿宋" w:hAnsi="仿宋" w:hint="eastAsia"/>
          <w:sz w:val="24"/>
          <w:szCs w:val="24"/>
        </w:rPr>
        <w:t>→</w:t>
      </w:r>
      <w:proofErr w:type="gramStart"/>
      <w:r w:rsidRPr="009324AD">
        <w:rPr>
          <w:rFonts w:ascii="仿宋" w:eastAsia="仿宋" w:hAnsi="仿宋" w:hint="eastAsia"/>
          <w:sz w:val="24"/>
          <w:szCs w:val="24"/>
        </w:rPr>
        <w:t>浇筑系梁混凝土</w:t>
      </w:r>
      <w:proofErr w:type="gramEnd"/>
      <w:r w:rsidRPr="009324AD">
        <w:rPr>
          <w:rFonts w:ascii="仿宋" w:eastAsia="仿宋" w:hAnsi="仿宋" w:hint="eastAsia"/>
          <w:sz w:val="24"/>
          <w:szCs w:val="24"/>
        </w:rPr>
        <w:t>→测放线量→墩身施工→拆模养护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六、道路工程基础施工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22</w:t>
      </w:r>
      <w:r>
        <w:rPr>
          <w:rFonts w:ascii="仿宋" w:eastAsia="仿宋" w:hAnsi="仿宋" w:hint="eastAsia"/>
          <w:sz w:val="24"/>
          <w:szCs w:val="24"/>
        </w:rPr>
        <w:t>.</w:t>
      </w:r>
      <w:r w:rsidRPr="009324AD">
        <w:rPr>
          <w:rFonts w:ascii="仿宋" w:eastAsia="仿宋" w:hAnsi="仿宋" w:hint="eastAsia"/>
          <w:sz w:val="24"/>
          <w:szCs w:val="24"/>
        </w:rPr>
        <w:t>填方路基工程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施工准备→测量放样→基底处理→路堤填筑→路床施工→修整养护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23</w:t>
      </w:r>
      <w:r>
        <w:rPr>
          <w:rFonts w:ascii="仿宋" w:eastAsia="仿宋" w:hAnsi="仿宋" w:hint="eastAsia"/>
          <w:sz w:val="24"/>
          <w:szCs w:val="24"/>
        </w:rPr>
        <w:t>.</w:t>
      </w:r>
      <w:r w:rsidRPr="009324AD">
        <w:rPr>
          <w:rFonts w:ascii="仿宋" w:eastAsia="仿宋" w:hAnsi="仿宋" w:hint="eastAsia"/>
          <w:sz w:val="24"/>
          <w:szCs w:val="24"/>
        </w:rPr>
        <w:t>水泥稳定碎石基层施工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下承层施工准备</w:t>
      </w:r>
      <w:proofErr w:type="gramEnd"/>
      <w:r w:rsidRPr="009324AD">
        <w:rPr>
          <w:rFonts w:ascii="仿宋" w:eastAsia="仿宋" w:hAnsi="仿宋" w:hint="eastAsia"/>
          <w:sz w:val="24"/>
          <w:szCs w:val="24"/>
        </w:rPr>
        <w:t>→测量放样→水泥稳定碎石的拌和→运输与下层摊铺、</w:t>
      </w:r>
      <w:proofErr w:type="gramStart"/>
      <w:r w:rsidRPr="009324AD">
        <w:rPr>
          <w:rFonts w:ascii="仿宋" w:eastAsia="仿宋" w:hAnsi="仿宋" w:hint="eastAsia"/>
          <w:sz w:val="24"/>
          <w:szCs w:val="24"/>
        </w:rPr>
        <w:t>碾压→碾压→</w:t>
      </w:r>
      <w:proofErr w:type="gramEnd"/>
      <w:r w:rsidRPr="009324AD">
        <w:rPr>
          <w:rFonts w:ascii="仿宋" w:eastAsia="仿宋" w:hAnsi="仿宋" w:hint="eastAsia"/>
          <w:sz w:val="24"/>
          <w:szCs w:val="24"/>
        </w:rPr>
        <w:t>上层摊铺与碾压→养护→路面检测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24</w:t>
      </w:r>
      <w:r>
        <w:rPr>
          <w:rFonts w:ascii="仿宋" w:eastAsia="仿宋" w:hAnsi="仿宋" w:hint="eastAsia"/>
          <w:sz w:val="24"/>
          <w:szCs w:val="24"/>
        </w:rPr>
        <w:t>.</w:t>
      </w:r>
      <w:r w:rsidRPr="009324AD">
        <w:rPr>
          <w:rFonts w:ascii="仿宋" w:eastAsia="仿宋" w:hAnsi="仿宋" w:hint="eastAsia"/>
          <w:sz w:val="24"/>
          <w:szCs w:val="24"/>
        </w:rPr>
        <w:t>泡沫轻质土路基填筑工程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施工准备→场地硬化→设备安装→测量放线→安装模板→浇筑轻质土→养护→金属网及防渗土工膜的铺设</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25</w:t>
      </w:r>
      <w:r>
        <w:rPr>
          <w:rFonts w:ascii="仿宋" w:eastAsia="仿宋" w:hAnsi="仿宋" w:hint="eastAsia"/>
          <w:sz w:val="24"/>
          <w:szCs w:val="24"/>
        </w:rPr>
        <w:t>.</w:t>
      </w:r>
      <w:r w:rsidRPr="009324AD">
        <w:rPr>
          <w:rFonts w:ascii="仿宋" w:eastAsia="仿宋" w:hAnsi="仿宋" w:hint="eastAsia"/>
          <w:sz w:val="24"/>
          <w:szCs w:val="24"/>
        </w:rPr>
        <w:t>地下连续墙支护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→基槽开挖→清底→吊放钢筋笼→锁口→安装导管→浇筑混凝土→拔锁口钢管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26</w:t>
      </w:r>
      <w:r>
        <w:rPr>
          <w:rFonts w:ascii="仿宋" w:eastAsia="仿宋" w:hAnsi="仿宋" w:hint="eastAsia"/>
          <w:sz w:val="24"/>
          <w:szCs w:val="24"/>
        </w:rPr>
        <w:t>.</w:t>
      </w:r>
      <w:proofErr w:type="gramStart"/>
      <w:r w:rsidRPr="009324AD">
        <w:rPr>
          <w:rFonts w:ascii="仿宋" w:eastAsia="仿宋" w:hAnsi="仿宋" w:hint="eastAsia"/>
          <w:sz w:val="24"/>
          <w:szCs w:val="24"/>
        </w:rPr>
        <w:t>盖挖逆</w:t>
      </w:r>
      <w:proofErr w:type="gramEnd"/>
      <w:r w:rsidRPr="009324AD">
        <w:rPr>
          <w:rFonts w:ascii="仿宋" w:eastAsia="仿宋" w:hAnsi="仿宋" w:hint="eastAsia"/>
          <w:sz w:val="24"/>
          <w:szCs w:val="24"/>
        </w:rPr>
        <w:t>作法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→地下连续墙施工→路面破除挖土→中间桩施工→顶板施工→路面回填→挖地下一层土方→地下一层底板施工→挖地下二层土方→地下二层底板施工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27</w:t>
      </w:r>
      <w:r>
        <w:rPr>
          <w:rFonts w:ascii="仿宋" w:eastAsia="仿宋" w:hAnsi="仿宋" w:hint="eastAsia"/>
          <w:sz w:val="24"/>
          <w:szCs w:val="24"/>
        </w:rPr>
        <w:t>.</w:t>
      </w:r>
      <w:r w:rsidRPr="009324AD">
        <w:rPr>
          <w:rFonts w:ascii="仿宋" w:eastAsia="仿宋" w:hAnsi="仿宋" w:hint="eastAsia"/>
          <w:sz w:val="24"/>
          <w:szCs w:val="24"/>
        </w:rPr>
        <w:t>路基边坡防护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施工准备→修整边坡→测量放线→水沟开挖→砌筑水沟及护脚→砌筑边坡拱圈→砌筑护肩→勾缝、养护→种植植被→洒水养护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28</w:t>
      </w:r>
      <w:r>
        <w:rPr>
          <w:rFonts w:ascii="仿宋" w:eastAsia="仿宋" w:hAnsi="仿宋" w:hint="eastAsia"/>
          <w:sz w:val="24"/>
          <w:szCs w:val="24"/>
        </w:rPr>
        <w:t>.</w:t>
      </w:r>
      <w:r w:rsidRPr="009324AD">
        <w:rPr>
          <w:rFonts w:ascii="仿宋" w:eastAsia="仿宋" w:hAnsi="仿宋" w:hint="eastAsia"/>
          <w:sz w:val="24"/>
          <w:szCs w:val="24"/>
        </w:rPr>
        <w:t>路基</w:t>
      </w:r>
      <w:proofErr w:type="gramStart"/>
      <w:r w:rsidRPr="009324AD">
        <w:rPr>
          <w:rFonts w:ascii="仿宋" w:eastAsia="仿宋" w:hAnsi="仿宋" w:hint="eastAsia"/>
          <w:sz w:val="24"/>
          <w:szCs w:val="24"/>
        </w:rPr>
        <w:t>暗滨处理</w:t>
      </w:r>
      <w:proofErr w:type="gramEnd"/>
      <w:r w:rsidRPr="009324AD">
        <w:rPr>
          <w:rFonts w:ascii="仿宋" w:eastAsia="仿宋" w:hAnsi="仿宋" w:hint="eastAsia"/>
          <w:sz w:val="24"/>
          <w:szCs w:val="24"/>
        </w:rPr>
        <w:t>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施工准备→测量放线→清淤施工→填筑碾压→检查验收→道路路基施工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七、道路工程涵洞施工</w:t>
      </w:r>
      <w:r w:rsidRPr="009324AD">
        <w:rPr>
          <w:rFonts w:ascii="仿宋" w:eastAsia="仿宋" w:hAnsi="仿宋" w:hint="eastAsia"/>
          <w:sz w:val="24"/>
          <w:szCs w:val="24"/>
        </w:rPr>
        <w:tab/>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29</w:t>
      </w:r>
      <w:r>
        <w:rPr>
          <w:rFonts w:ascii="仿宋" w:eastAsia="仿宋" w:hAnsi="仿宋" w:hint="eastAsia"/>
          <w:sz w:val="24"/>
          <w:szCs w:val="24"/>
        </w:rPr>
        <w:t>.</w:t>
      </w:r>
      <w:r w:rsidRPr="009324AD">
        <w:rPr>
          <w:rFonts w:ascii="仿宋" w:eastAsia="仿宋" w:hAnsi="仿宋" w:hint="eastAsia"/>
          <w:sz w:val="24"/>
          <w:szCs w:val="24"/>
        </w:rPr>
        <w:t>涵洞施工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施工准备→测量放线→开挖基础→</w:t>
      </w:r>
      <w:proofErr w:type="gramStart"/>
      <w:r w:rsidRPr="009324AD">
        <w:rPr>
          <w:rFonts w:ascii="仿宋" w:eastAsia="仿宋" w:hAnsi="仿宋" w:hint="eastAsia"/>
          <w:sz w:val="24"/>
          <w:szCs w:val="24"/>
        </w:rPr>
        <w:t>基础换填</w:t>
      </w:r>
      <w:proofErr w:type="gramEnd"/>
      <w:r w:rsidRPr="009324AD">
        <w:rPr>
          <w:rFonts w:ascii="仿宋" w:eastAsia="仿宋" w:hAnsi="仿宋" w:hint="eastAsia"/>
          <w:sz w:val="24"/>
          <w:szCs w:val="24"/>
        </w:rPr>
        <w:t>→基础垫层施工→底板施工→边墙、顶板施工→拆模养护→端翼墙施工→防水施工→回填土方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八、道路工程路面施工</w:t>
      </w:r>
      <w:r w:rsidRPr="009324AD">
        <w:rPr>
          <w:rFonts w:ascii="仿宋" w:eastAsia="仿宋" w:hAnsi="仿宋" w:hint="eastAsia"/>
          <w:sz w:val="24"/>
          <w:szCs w:val="24"/>
        </w:rPr>
        <w:tab/>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30</w:t>
      </w:r>
      <w:r>
        <w:rPr>
          <w:rFonts w:ascii="仿宋" w:eastAsia="仿宋" w:hAnsi="仿宋" w:hint="eastAsia"/>
          <w:sz w:val="24"/>
          <w:szCs w:val="24"/>
        </w:rPr>
        <w:t>.</w:t>
      </w:r>
      <w:r w:rsidRPr="009324AD">
        <w:rPr>
          <w:rFonts w:ascii="仿宋" w:eastAsia="仿宋" w:hAnsi="仿宋" w:hint="eastAsia"/>
          <w:sz w:val="24"/>
          <w:szCs w:val="24"/>
        </w:rPr>
        <w:t>钢筋混凝土圆管涵施工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施工准备→测量放线→沟槽开挖→基槽施工→基础施工→管节安装→管座施工→管节防水施工→端翼墙施工→土方回填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31</w:t>
      </w:r>
      <w:r>
        <w:rPr>
          <w:rFonts w:ascii="仿宋" w:eastAsia="仿宋" w:hAnsi="仿宋" w:hint="eastAsia"/>
          <w:sz w:val="24"/>
          <w:szCs w:val="24"/>
        </w:rPr>
        <w:t>.</w:t>
      </w:r>
      <w:r w:rsidRPr="009324AD">
        <w:rPr>
          <w:rFonts w:ascii="仿宋" w:eastAsia="仿宋" w:hAnsi="仿宋" w:hint="eastAsia"/>
          <w:sz w:val="24"/>
          <w:szCs w:val="24"/>
        </w:rPr>
        <w:t>沥青混凝土路面施工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施工准备→基层处理→测量放线→透层施工→面层施工→碾压→接缝处理→路面检测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32</w:t>
      </w:r>
      <w:r>
        <w:rPr>
          <w:rFonts w:ascii="仿宋" w:eastAsia="仿宋" w:hAnsi="仿宋" w:hint="eastAsia"/>
          <w:sz w:val="24"/>
          <w:szCs w:val="24"/>
        </w:rPr>
        <w:t>.</w:t>
      </w:r>
      <w:r w:rsidRPr="009324AD">
        <w:rPr>
          <w:rFonts w:ascii="仿宋" w:eastAsia="仿宋" w:hAnsi="仿宋" w:hint="eastAsia"/>
          <w:sz w:val="24"/>
          <w:szCs w:val="24"/>
        </w:rPr>
        <w:t>道路排水沟施工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施工准备→测量放线→沟槽开挖→垫层施工→沟槽砌筑→勾缝→沟顶抹面→养护</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33</w:t>
      </w:r>
      <w:r>
        <w:rPr>
          <w:rFonts w:ascii="仿宋" w:eastAsia="仿宋" w:hAnsi="仿宋" w:hint="eastAsia"/>
          <w:sz w:val="24"/>
          <w:szCs w:val="24"/>
        </w:rPr>
        <w:t>.</w:t>
      </w:r>
      <w:r w:rsidRPr="009324AD">
        <w:rPr>
          <w:rFonts w:ascii="仿宋" w:eastAsia="仿宋" w:hAnsi="仿宋" w:hint="eastAsia"/>
          <w:sz w:val="24"/>
          <w:szCs w:val="24"/>
        </w:rPr>
        <w:t>路面排水管道</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施工准备→测量放线→沟槽开挖→管道基础施工→管道铺设→管座浇筑→砌筑检查井→沟槽回填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九、道路工程道路附属工程施工</w:t>
      </w:r>
      <w:r w:rsidRPr="009324AD">
        <w:rPr>
          <w:rFonts w:ascii="仿宋" w:eastAsia="仿宋" w:hAnsi="仿宋" w:hint="eastAsia"/>
          <w:sz w:val="24"/>
          <w:szCs w:val="24"/>
        </w:rPr>
        <w:tab/>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34</w:t>
      </w:r>
      <w:r>
        <w:rPr>
          <w:rFonts w:ascii="仿宋" w:eastAsia="仿宋" w:hAnsi="仿宋" w:hint="eastAsia"/>
          <w:sz w:val="24"/>
          <w:szCs w:val="24"/>
        </w:rPr>
        <w:t>.</w:t>
      </w:r>
      <w:r w:rsidRPr="009324AD">
        <w:rPr>
          <w:rFonts w:ascii="仿宋" w:eastAsia="仿宋" w:hAnsi="仿宋" w:hint="eastAsia"/>
          <w:sz w:val="24"/>
          <w:szCs w:val="24"/>
        </w:rPr>
        <w:t>防护栅栏施工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施工准备→立柱钢筋绑扎→</w:t>
      </w:r>
      <w:proofErr w:type="gramStart"/>
      <w:r w:rsidRPr="009324AD">
        <w:rPr>
          <w:rFonts w:ascii="仿宋" w:eastAsia="仿宋" w:hAnsi="仿宋" w:hint="eastAsia"/>
          <w:sz w:val="24"/>
          <w:szCs w:val="24"/>
        </w:rPr>
        <w:t>钢筋笼支模</w:t>
      </w:r>
      <w:proofErr w:type="gramEnd"/>
      <w:r w:rsidRPr="009324AD">
        <w:rPr>
          <w:rFonts w:ascii="仿宋" w:eastAsia="仿宋" w:hAnsi="仿宋" w:hint="eastAsia"/>
          <w:sz w:val="24"/>
          <w:szCs w:val="24"/>
        </w:rPr>
        <w:t>→浇筑混凝土→养护并运送至现场→测量放线→立柱基础开挖→设置立柱→浇筑基础混凝土→安装下槛横梁→安装上槛横梁→焊接</w:t>
      </w:r>
      <w:proofErr w:type="gramStart"/>
      <w:r w:rsidRPr="009324AD">
        <w:rPr>
          <w:rFonts w:ascii="仿宋" w:eastAsia="仿宋" w:hAnsi="仿宋" w:hint="eastAsia"/>
          <w:sz w:val="24"/>
          <w:szCs w:val="24"/>
        </w:rPr>
        <w:t>栅栏网</w:t>
      </w:r>
      <w:proofErr w:type="gramEnd"/>
      <w:r w:rsidRPr="009324AD">
        <w:rPr>
          <w:rFonts w:ascii="仿宋" w:eastAsia="仿宋" w:hAnsi="仿宋" w:hint="eastAsia"/>
          <w:sz w:val="24"/>
          <w:szCs w:val="24"/>
        </w:rPr>
        <w:t>→设置刺丝滚笼</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35</w:t>
      </w:r>
      <w:r>
        <w:rPr>
          <w:rFonts w:ascii="仿宋" w:eastAsia="仿宋" w:hAnsi="仿宋" w:hint="eastAsia"/>
          <w:sz w:val="24"/>
          <w:szCs w:val="24"/>
        </w:rPr>
        <w:t>.</w:t>
      </w:r>
      <w:r w:rsidRPr="009324AD">
        <w:rPr>
          <w:rFonts w:ascii="仿宋" w:eastAsia="仿宋" w:hAnsi="仿宋" w:hint="eastAsia"/>
          <w:sz w:val="24"/>
          <w:szCs w:val="24"/>
        </w:rPr>
        <w:t>道路附属</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施工准备→排水沟施工→护栏施工→防眩板施工→声屏障施工→道路标示线</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36</w:t>
      </w:r>
      <w:r>
        <w:rPr>
          <w:rFonts w:ascii="仿宋" w:eastAsia="仿宋" w:hAnsi="仿宋" w:hint="eastAsia"/>
          <w:sz w:val="24"/>
          <w:szCs w:val="24"/>
        </w:rPr>
        <w:t>.</w:t>
      </w:r>
      <w:r w:rsidRPr="009324AD">
        <w:rPr>
          <w:rFonts w:ascii="仿宋" w:eastAsia="仿宋" w:hAnsi="仿宋" w:hint="eastAsia"/>
          <w:sz w:val="24"/>
          <w:szCs w:val="24"/>
        </w:rPr>
        <w:t>电缆沟槽施工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施工准备→夯实→垫层施工→底板施工→侧墙施工→铺设盖板→回填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37</w:t>
      </w:r>
      <w:r>
        <w:rPr>
          <w:rFonts w:ascii="仿宋" w:eastAsia="仿宋" w:hAnsi="仿宋" w:hint="eastAsia"/>
          <w:sz w:val="24"/>
          <w:szCs w:val="24"/>
        </w:rPr>
        <w:t>.</w:t>
      </w:r>
      <w:r w:rsidRPr="009324AD">
        <w:rPr>
          <w:rFonts w:ascii="仿宋" w:eastAsia="仿宋" w:hAnsi="仿宋" w:hint="eastAsia"/>
          <w:sz w:val="24"/>
          <w:szCs w:val="24"/>
        </w:rPr>
        <w:t>锚杆框架梁护坡及绿化工程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施工准备→测量放线→搭设脚手架→边坡修整→锚杆钻孔→清孔、</w:t>
      </w:r>
      <w:proofErr w:type="gramStart"/>
      <w:r w:rsidRPr="009324AD">
        <w:rPr>
          <w:rFonts w:ascii="仿宋" w:eastAsia="仿宋" w:hAnsi="仿宋" w:hint="eastAsia"/>
          <w:sz w:val="24"/>
          <w:szCs w:val="24"/>
        </w:rPr>
        <w:t>验孔</w:t>
      </w:r>
      <w:proofErr w:type="gramEnd"/>
      <w:r w:rsidRPr="009324AD">
        <w:rPr>
          <w:rFonts w:ascii="仿宋" w:eastAsia="仿宋" w:hAnsi="仿宋" w:hint="eastAsia"/>
          <w:sz w:val="24"/>
          <w:szCs w:val="24"/>
        </w:rPr>
        <w:t>→插入锚杆→锚杆孔灌注水泥砂浆→开挖框架</w:t>
      </w:r>
      <w:proofErr w:type="gramStart"/>
      <w:r w:rsidRPr="009324AD">
        <w:rPr>
          <w:rFonts w:ascii="仿宋" w:eastAsia="仿宋" w:hAnsi="仿宋" w:hint="eastAsia"/>
          <w:sz w:val="24"/>
          <w:szCs w:val="24"/>
        </w:rPr>
        <w:t>梁基础</w:t>
      </w:r>
      <w:proofErr w:type="gramEnd"/>
      <w:r w:rsidRPr="009324AD">
        <w:rPr>
          <w:rFonts w:ascii="仿宋" w:eastAsia="仿宋" w:hAnsi="仿宋" w:hint="eastAsia"/>
          <w:sz w:val="24"/>
          <w:szCs w:val="24"/>
        </w:rPr>
        <w:t>→喷播植草→拆除脚手架</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十、隧道施工</w:t>
      </w:r>
      <w:r w:rsidRPr="009324AD">
        <w:rPr>
          <w:rFonts w:ascii="仿宋" w:eastAsia="仿宋" w:hAnsi="仿宋" w:hint="eastAsia"/>
          <w:sz w:val="24"/>
          <w:szCs w:val="24"/>
        </w:rPr>
        <w:tab/>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38</w:t>
      </w:r>
      <w:r>
        <w:rPr>
          <w:rFonts w:ascii="仿宋" w:eastAsia="仿宋" w:hAnsi="仿宋" w:hint="eastAsia"/>
          <w:sz w:val="24"/>
          <w:szCs w:val="24"/>
        </w:rPr>
        <w:t>.</w:t>
      </w:r>
      <w:r w:rsidRPr="009324AD">
        <w:rPr>
          <w:rFonts w:ascii="仿宋" w:eastAsia="仿宋" w:hAnsi="仿宋" w:hint="eastAsia"/>
          <w:sz w:val="24"/>
          <w:szCs w:val="24"/>
        </w:rPr>
        <w:t>隧道管棚施工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施工准备→测量放线→导向</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→钻孔→下管→注浆封管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39</w:t>
      </w:r>
      <w:r>
        <w:rPr>
          <w:rFonts w:ascii="仿宋" w:eastAsia="仿宋" w:hAnsi="仿宋" w:hint="eastAsia"/>
          <w:sz w:val="24"/>
          <w:szCs w:val="24"/>
        </w:rPr>
        <w:t>.</w:t>
      </w:r>
      <w:r w:rsidRPr="009324AD">
        <w:rPr>
          <w:rFonts w:ascii="仿宋" w:eastAsia="仿宋" w:hAnsi="仿宋" w:hint="eastAsia"/>
          <w:sz w:val="24"/>
          <w:szCs w:val="24"/>
        </w:rPr>
        <w:t>隧道明洞施工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施工准备→测量放线→基底处理→清底→仰拱及排水施工→混凝土施工→台车支撑</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明洞钢筋绑扎→</w:t>
      </w:r>
      <w:proofErr w:type="gramStart"/>
      <w:r w:rsidRPr="009324AD">
        <w:rPr>
          <w:rFonts w:ascii="仿宋" w:eastAsia="仿宋" w:hAnsi="仿宋" w:hint="eastAsia"/>
          <w:sz w:val="24"/>
          <w:szCs w:val="24"/>
        </w:rPr>
        <w:t>顶模覆盖</w:t>
      </w:r>
      <w:proofErr w:type="gramEnd"/>
      <w:r w:rsidRPr="009324AD">
        <w:rPr>
          <w:rFonts w:ascii="仿宋" w:eastAsia="仿宋" w:hAnsi="仿宋" w:hint="eastAsia"/>
          <w:sz w:val="24"/>
          <w:szCs w:val="24"/>
        </w:rPr>
        <w:t>→浇筑混凝土→养护拆模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40</w:t>
      </w:r>
      <w:r>
        <w:rPr>
          <w:rFonts w:ascii="仿宋" w:eastAsia="仿宋" w:hAnsi="仿宋" w:hint="eastAsia"/>
          <w:sz w:val="24"/>
          <w:szCs w:val="24"/>
        </w:rPr>
        <w:t>.</w:t>
      </w:r>
      <w:r w:rsidRPr="009324AD">
        <w:rPr>
          <w:rFonts w:ascii="仿宋" w:eastAsia="仿宋" w:hAnsi="仿宋" w:hint="eastAsia"/>
          <w:sz w:val="24"/>
          <w:szCs w:val="24"/>
        </w:rPr>
        <w:t>隧道初期支护施工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施工准备→土石方运输→拱顶清理→</w:t>
      </w:r>
      <w:proofErr w:type="gramStart"/>
      <w:r w:rsidRPr="009324AD">
        <w:rPr>
          <w:rFonts w:ascii="仿宋" w:eastAsia="仿宋" w:hAnsi="仿宋" w:hint="eastAsia"/>
          <w:sz w:val="24"/>
          <w:szCs w:val="24"/>
        </w:rPr>
        <w:t>初喷混凝土</w:t>
      </w:r>
      <w:proofErr w:type="gramEnd"/>
      <w:r w:rsidRPr="009324AD">
        <w:rPr>
          <w:rFonts w:ascii="仿宋" w:eastAsia="仿宋" w:hAnsi="仿宋" w:hint="eastAsia"/>
          <w:sz w:val="24"/>
          <w:szCs w:val="24"/>
        </w:rPr>
        <w:t>找平→钻孔→设置注浆管→网片布置及连接→</w:t>
      </w:r>
      <w:proofErr w:type="gramStart"/>
      <w:r w:rsidRPr="009324AD">
        <w:rPr>
          <w:rFonts w:ascii="仿宋" w:eastAsia="仿宋" w:hAnsi="仿宋" w:hint="eastAsia"/>
          <w:sz w:val="24"/>
          <w:szCs w:val="24"/>
        </w:rPr>
        <w:t>安装及钢拱架</w:t>
      </w:r>
      <w:proofErr w:type="gramEnd"/>
      <w:r w:rsidRPr="009324AD">
        <w:rPr>
          <w:rFonts w:ascii="仿宋" w:eastAsia="仿宋" w:hAnsi="仿宋" w:hint="eastAsia"/>
          <w:sz w:val="24"/>
          <w:szCs w:val="24"/>
        </w:rPr>
        <w:t>→喷锚→下台阶开挖→安装两侧钢拱架及</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侧壁喷锚→底板清理→设置仰拱→布置底板钢筋→安装中心管沟</w:t>
      </w:r>
      <w:proofErr w:type="gramStart"/>
      <w:r w:rsidRPr="009324AD">
        <w:rPr>
          <w:rFonts w:ascii="仿宋" w:eastAsia="仿宋" w:hAnsi="仿宋" w:hint="eastAsia"/>
          <w:sz w:val="24"/>
          <w:szCs w:val="24"/>
        </w:rPr>
        <w:t>及设置</w:t>
      </w:r>
      <w:proofErr w:type="gramEnd"/>
      <w:r w:rsidRPr="009324AD">
        <w:rPr>
          <w:rFonts w:ascii="仿宋" w:eastAsia="仿宋" w:hAnsi="仿宋" w:hint="eastAsia"/>
          <w:sz w:val="24"/>
          <w:szCs w:val="24"/>
        </w:rPr>
        <w:t>端头模板和止水带→浇筑混凝土→底板抹平和养护→搭设钢栈桥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41</w:t>
      </w:r>
      <w:r>
        <w:rPr>
          <w:rFonts w:ascii="仿宋" w:eastAsia="仿宋" w:hAnsi="仿宋" w:hint="eastAsia"/>
          <w:sz w:val="24"/>
          <w:szCs w:val="24"/>
        </w:rPr>
        <w:t>.</w:t>
      </w:r>
      <w:proofErr w:type="gramStart"/>
      <w:r w:rsidRPr="009324AD">
        <w:rPr>
          <w:rFonts w:ascii="仿宋" w:eastAsia="仿宋" w:hAnsi="仿宋" w:hint="eastAsia"/>
          <w:sz w:val="24"/>
          <w:szCs w:val="24"/>
        </w:rPr>
        <w:t>隧道二衬支护</w:t>
      </w:r>
      <w:proofErr w:type="gramEnd"/>
      <w:r w:rsidRPr="009324AD">
        <w:rPr>
          <w:rFonts w:ascii="仿宋" w:eastAsia="仿宋" w:hAnsi="仿宋" w:hint="eastAsia"/>
          <w:sz w:val="24"/>
          <w:szCs w:val="24"/>
        </w:rPr>
        <w:t>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施工准备→测量放线→</w:t>
      </w:r>
      <w:proofErr w:type="gramStart"/>
      <w:r w:rsidRPr="009324AD">
        <w:rPr>
          <w:rFonts w:ascii="仿宋" w:eastAsia="仿宋" w:hAnsi="仿宋" w:hint="eastAsia"/>
          <w:sz w:val="24"/>
          <w:szCs w:val="24"/>
        </w:rPr>
        <w:t>初支基面</w:t>
      </w:r>
      <w:proofErr w:type="gramEnd"/>
      <w:r w:rsidRPr="009324AD">
        <w:rPr>
          <w:rFonts w:ascii="仿宋" w:eastAsia="仿宋" w:hAnsi="仿宋" w:hint="eastAsia"/>
          <w:sz w:val="24"/>
          <w:szCs w:val="24"/>
        </w:rPr>
        <w:t>清理→防排水施工→土工布铺设→防水板铺设→钢筋布置→</w:t>
      </w:r>
      <w:proofErr w:type="gramStart"/>
      <w:r w:rsidRPr="009324AD">
        <w:rPr>
          <w:rFonts w:ascii="仿宋" w:eastAsia="仿宋" w:hAnsi="仿宋" w:hint="eastAsia"/>
          <w:sz w:val="24"/>
          <w:szCs w:val="24"/>
        </w:rPr>
        <w:t>二衬台车</w:t>
      </w:r>
      <w:proofErr w:type="gramEnd"/>
      <w:r w:rsidRPr="009324AD">
        <w:rPr>
          <w:rFonts w:ascii="仿宋" w:eastAsia="仿宋" w:hAnsi="仿宋" w:hint="eastAsia"/>
          <w:sz w:val="24"/>
          <w:szCs w:val="24"/>
        </w:rPr>
        <w:t>就位→浇筑混凝土→拆除模版</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42</w:t>
      </w:r>
      <w:r>
        <w:rPr>
          <w:rFonts w:ascii="仿宋" w:eastAsia="仿宋" w:hAnsi="仿宋" w:hint="eastAsia"/>
          <w:sz w:val="24"/>
          <w:szCs w:val="24"/>
        </w:rPr>
        <w:t>.</w:t>
      </w:r>
      <w:r w:rsidRPr="009324AD">
        <w:rPr>
          <w:rFonts w:ascii="仿宋" w:eastAsia="仿宋" w:hAnsi="仿宋" w:hint="eastAsia"/>
          <w:sz w:val="24"/>
          <w:szCs w:val="24"/>
        </w:rPr>
        <w:t>隧道通风施工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施工准备→支架场地硬化→支架设置→风机设置→风机</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风带连接→风带延伸→风机供电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43</w:t>
      </w:r>
      <w:r>
        <w:rPr>
          <w:rFonts w:ascii="仿宋" w:eastAsia="仿宋" w:hAnsi="仿宋" w:hint="eastAsia"/>
          <w:sz w:val="24"/>
          <w:szCs w:val="24"/>
        </w:rPr>
        <w:t>.</w:t>
      </w:r>
      <w:r w:rsidRPr="009324AD">
        <w:rPr>
          <w:rFonts w:ascii="仿宋" w:eastAsia="仿宋" w:hAnsi="仿宋" w:hint="eastAsia"/>
          <w:sz w:val="24"/>
          <w:szCs w:val="24"/>
        </w:rPr>
        <w:t>隧道爆破施工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施工准备→炮眼布置→钻孔→装药及堵塞→连接起爆→通风检查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44</w:t>
      </w:r>
      <w:r>
        <w:rPr>
          <w:rFonts w:ascii="仿宋" w:eastAsia="仿宋" w:hAnsi="仿宋" w:hint="eastAsia"/>
          <w:sz w:val="24"/>
          <w:szCs w:val="24"/>
        </w:rPr>
        <w:t>.</w:t>
      </w:r>
      <w:r w:rsidRPr="009324AD">
        <w:rPr>
          <w:rFonts w:ascii="仿宋" w:eastAsia="仿宋" w:hAnsi="仿宋" w:hint="eastAsia"/>
          <w:sz w:val="24"/>
          <w:szCs w:val="24"/>
        </w:rPr>
        <w:t>隧道洞口爆破安全防护施工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施工准备→洞口场地平整→洞口场地硬化→测量放线→脚手架立杆搭设→脚手架大横杆、小横杆搭设→设置剪刀撑→布置内、外层铁丝网→脚手架顶层钢丝绳的设置→顶层铁丝网的布置→洞口设置横梁及挂设炮被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45</w:t>
      </w:r>
      <w:r>
        <w:rPr>
          <w:rFonts w:ascii="仿宋" w:eastAsia="仿宋" w:hAnsi="仿宋" w:hint="eastAsia"/>
          <w:sz w:val="24"/>
          <w:szCs w:val="24"/>
        </w:rPr>
        <w:t>.</w:t>
      </w:r>
      <w:r w:rsidRPr="009324AD">
        <w:rPr>
          <w:rFonts w:ascii="仿宋" w:eastAsia="仿宋" w:hAnsi="仿宋" w:hint="eastAsia"/>
          <w:sz w:val="24"/>
          <w:szCs w:val="24"/>
        </w:rPr>
        <w:t>隧道开挖</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施工准备→测量放线→钻眼→清孔→装药→封堵爆破→通风及排险→出渣→</w:t>
      </w:r>
      <w:proofErr w:type="gramStart"/>
      <w:r w:rsidRPr="009324AD">
        <w:rPr>
          <w:rFonts w:ascii="仿宋" w:eastAsia="仿宋" w:hAnsi="仿宋" w:hint="eastAsia"/>
          <w:sz w:val="24"/>
          <w:szCs w:val="24"/>
        </w:rPr>
        <w:t>初喷混凝土</w:t>
      </w:r>
      <w:proofErr w:type="gramEnd"/>
      <w:r w:rsidRPr="009324AD">
        <w:rPr>
          <w:rFonts w:ascii="仿宋" w:eastAsia="仿宋" w:hAnsi="仿宋" w:hint="eastAsia"/>
          <w:sz w:val="24"/>
          <w:szCs w:val="24"/>
        </w:rPr>
        <w:t>找平→铺设钢筋网→设置钢拱架→喷射混凝土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46</w:t>
      </w:r>
      <w:r>
        <w:rPr>
          <w:rFonts w:ascii="仿宋" w:eastAsia="仿宋" w:hAnsi="仿宋" w:hint="eastAsia"/>
          <w:sz w:val="24"/>
          <w:szCs w:val="24"/>
        </w:rPr>
        <w:t>.</w:t>
      </w:r>
      <w:r w:rsidRPr="009324AD">
        <w:rPr>
          <w:rFonts w:ascii="仿宋" w:eastAsia="仿宋" w:hAnsi="仿宋" w:hint="eastAsia"/>
          <w:sz w:val="24"/>
          <w:szCs w:val="24"/>
        </w:rPr>
        <w:t>隧道浅埋暗挖超前小导管施工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施工准备→基面清理→配设</w:t>
      </w:r>
      <w:proofErr w:type="gramStart"/>
      <w:r w:rsidRPr="009324AD">
        <w:rPr>
          <w:rFonts w:ascii="仿宋" w:eastAsia="仿宋" w:hAnsi="仿宋" w:hint="eastAsia"/>
          <w:sz w:val="24"/>
          <w:szCs w:val="24"/>
        </w:rPr>
        <w:t>砼</w:t>
      </w:r>
      <w:proofErr w:type="gramEnd"/>
      <w:r w:rsidRPr="009324AD">
        <w:rPr>
          <w:rFonts w:ascii="仿宋" w:eastAsia="仿宋" w:hAnsi="仿宋" w:hint="eastAsia"/>
          <w:sz w:val="24"/>
          <w:szCs w:val="24"/>
        </w:rPr>
        <w:t>封闭掌子面→放样控制→钻机成孔→安装小导管→注浆封堵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十一、寒区路桥施工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47</w:t>
      </w:r>
      <w:r>
        <w:rPr>
          <w:rFonts w:ascii="仿宋" w:eastAsia="仿宋" w:hAnsi="仿宋" w:hint="eastAsia"/>
          <w:sz w:val="24"/>
          <w:szCs w:val="24"/>
        </w:rPr>
        <w:t>.</w:t>
      </w:r>
      <w:r w:rsidRPr="009324AD">
        <w:rPr>
          <w:rFonts w:ascii="仿宋" w:eastAsia="仿宋" w:hAnsi="仿宋" w:hint="eastAsia"/>
          <w:sz w:val="24"/>
          <w:szCs w:val="24"/>
        </w:rPr>
        <w:t>寒区沥青路面病害现象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施工准备→裂缝（宽≥3mm）施工→沥青路面松散施工→沥青路面变形施工→其它病害</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48</w:t>
      </w:r>
      <w:r>
        <w:rPr>
          <w:rFonts w:ascii="仿宋" w:eastAsia="仿宋" w:hAnsi="仿宋" w:hint="eastAsia"/>
          <w:sz w:val="24"/>
          <w:szCs w:val="24"/>
        </w:rPr>
        <w:t>.</w:t>
      </w:r>
      <w:r w:rsidRPr="009324AD">
        <w:rPr>
          <w:rFonts w:ascii="仿宋" w:eastAsia="仿宋" w:hAnsi="仿宋" w:hint="eastAsia"/>
          <w:sz w:val="24"/>
          <w:szCs w:val="24"/>
        </w:rPr>
        <w:t>寒区路基病害现象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施工准备→翻浆路基处理→高填方沉降路基处理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49</w:t>
      </w:r>
      <w:r>
        <w:rPr>
          <w:rFonts w:ascii="仿宋" w:eastAsia="仿宋" w:hAnsi="仿宋" w:hint="eastAsia"/>
          <w:sz w:val="24"/>
          <w:szCs w:val="24"/>
        </w:rPr>
        <w:t>.</w:t>
      </w:r>
      <w:r w:rsidRPr="009324AD">
        <w:rPr>
          <w:rFonts w:ascii="仿宋" w:eastAsia="仿宋" w:hAnsi="仿宋" w:hint="eastAsia"/>
          <w:sz w:val="24"/>
          <w:szCs w:val="24"/>
        </w:rPr>
        <w:t>寒区桥梁病害现象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施工准备→测量放线→沥青路面裂缝处治→桥梁下部结构病害</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50</w:t>
      </w:r>
      <w:r>
        <w:rPr>
          <w:rFonts w:ascii="仿宋" w:eastAsia="仿宋" w:hAnsi="仿宋" w:hint="eastAsia"/>
          <w:sz w:val="24"/>
          <w:szCs w:val="24"/>
        </w:rPr>
        <w:t>.</w:t>
      </w:r>
      <w:r w:rsidRPr="009324AD">
        <w:rPr>
          <w:rFonts w:ascii="仿宋" w:eastAsia="仿宋" w:hAnsi="仿宋" w:hint="eastAsia"/>
          <w:sz w:val="24"/>
          <w:szCs w:val="24"/>
        </w:rPr>
        <w:t>寒区水泥混凝土路面病害现象</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施工准备→路面断裂类施工→路面接缝类损坏→表面类损坏</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51</w:t>
      </w:r>
      <w:r>
        <w:rPr>
          <w:rFonts w:ascii="仿宋" w:eastAsia="仿宋" w:hAnsi="仿宋" w:hint="eastAsia"/>
          <w:sz w:val="24"/>
          <w:szCs w:val="24"/>
        </w:rPr>
        <w:t>.</w:t>
      </w:r>
      <w:r w:rsidRPr="009324AD">
        <w:rPr>
          <w:rFonts w:ascii="仿宋" w:eastAsia="仿宋" w:hAnsi="仿宋" w:hint="eastAsia"/>
          <w:sz w:val="24"/>
          <w:szCs w:val="24"/>
        </w:rPr>
        <w:t>寒区沥青路面施工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施工准备→喷洒粘层或透油层→沥青混合料的拌制、运输→沥青混合料的摊铺→沥青混合料的碾压→接缝处理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52</w:t>
      </w:r>
      <w:r>
        <w:rPr>
          <w:rFonts w:ascii="仿宋" w:eastAsia="仿宋" w:hAnsi="仿宋" w:hint="eastAsia"/>
          <w:sz w:val="24"/>
          <w:szCs w:val="24"/>
        </w:rPr>
        <w:t>.</w:t>
      </w:r>
      <w:r w:rsidRPr="009324AD">
        <w:rPr>
          <w:rFonts w:ascii="仿宋" w:eastAsia="仿宋" w:hAnsi="仿宋" w:hint="eastAsia"/>
          <w:sz w:val="24"/>
          <w:szCs w:val="24"/>
        </w:rPr>
        <w:t>寒区路基工程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施工准备→测量放线→路基地基施工处理→填方施工→边坡整修</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53</w:t>
      </w:r>
      <w:r>
        <w:rPr>
          <w:rFonts w:ascii="仿宋" w:eastAsia="仿宋" w:hAnsi="仿宋" w:hint="eastAsia"/>
          <w:sz w:val="24"/>
          <w:szCs w:val="24"/>
        </w:rPr>
        <w:t>.</w:t>
      </w:r>
      <w:r w:rsidRPr="009324AD">
        <w:rPr>
          <w:rFonts w:ascii="仿宋" w:eastAsia="仿宋" w:hAnsi="仿宋" w:hint="eastAsia"/>
          <w:sz w:val="24"/>
          <w:szCs w:val="24"/>
        </w:rPr>
        <w:t>寒区水泥混凝土施工</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施工准备→施工放样→路面基层处理→模板施工→混凝土拌合运输→混凝土浇筑→接缝施工→养生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十二、路桥工程检测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54</w:t>
      </w:r>
      <w:r>
        <w:rPr>
          <w:rFonts w:ascii="仿宋" w:eastAsia="仿宋" w:hAnsi="仿宋" w:hint="eastAsia"/>
          <w:sz w:val="24"/>
          <w:szCs w:val="24"/>
        </w:rPr>
        <w:t>.</w:t>
      </w:r>
      <w:r w:rsidRPr="009324AD">
        <w:rPr>
          <w:rFonts w:ascii="仿宋" w:eastAsia="仿宋" w:hAnsi="仿宋" w:hint="eastAsia"/>
          <w:sz w:val="24"/>
          <w:szCs w:val="24"/>
        </w:rPr>
        <w:t>路基沉降观测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施工准备→埋设边桩→埋设沉降板→填土碾压→施工观测→沉降板接长→埋设观测桩→沉降观测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55</w:t>
      </w:r>
      <w:r>
        <w:rPr>
          <w:rFonts w:ascii="仿宋" w:eastAsia="仿宋" w:hAnsi="仿宋" w:hint="eastAsia"/>
          <w:sz w:val="24"/>
          <w:szCs w:val="24"/>
        </w:rPr>
        <w:t>.</w:t>
      </w:r>
      <w:r w:rsidRPr="009324AD">
        <w:rPr>
          <w:rFonts w:ascii="仿宋" w:eastAsia="仿宋" w:hAnsi="仿宋" w:hint="eastAsia"/>
          <w:sz w:val="24"/>
          <w:szCs w:val="24"/>
        </w:rPr>
        <w:t>桥梁桩基检测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施工准备→检测管预埋→测量放线→凿除桩头→</w:t>
      </w:r>
      <w:proofErr w:type="gramStart"/>
      <w:r w:rsidRPr="009324AD">
        <w:rPr>
          <w:rFonts w:ascii="仿宋" w:eastAsia="仿宋" w:hAnsi="仿宋" w:hint="eastAsia"/>
          <w:sz w:val="24"/>
          <w:szCs w:val="24"/>
        </w:rPr>
        <w:t>桩顶清理</w:t>
      </w:r>
      <w:proofErr w:type="gramEnd"/>
      <w:r w:rsidRPr="009324AD">
        <w:rPr>
          <w:rFonts w:ascii="仿宋" w:eastAsia="仿宋" w:hAnsi="仿宋" w:hint="eastAsia"/>
          <w:sz w:val="24"/>
          <w:szCs w:val="24"/>
        </w:rPr>
        <w:t>打磨→低应变检测→超声波检测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56</w:t>
      </w:r>
      <w:r>
        <w:rPr>
          <w:rFonts w:ascii="仿宋" w:eastAsia="仿宋" w:hAnsi="仿宋" w:hint="eastAsia"/>
          <w:sz w:val="24"/>
          <w:szCs w:val="24"/>
        </w:rPr>
        <w:t>.</w:t>
      </w:r>
      <w:r w:rsidRPr="009324AD">
        <w:rPr>
          <w:rFonts w:ascii="仿宋" w:eastAsia="仿宋" w:hAnsi="仿宋" w:hint="eastAsia"/>
          <w:sz w:val="24"/>
          <w:szCs w:val="24"/>
        </w:rPr>
        <w:t>箱梁静载试验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施工准备→台座施工吊装试验箱梁→标记加载点→安放加力架→安放千斤顶→安装挠度测量仪→加载前裂缝观测→第一加载循环→第二加载循环→验证加载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57</w:t>
      </w:r>
      <w:r>
        <w:rPr>
          <w:rFonts w:ascii="仿宋" w:eastAsia="仿宋" w:hAnsi="仿宋" w:hint="eastAsia"/>
          <w:sz w:val="24"/>
          <w:szCs w:val="24"/>
        </w:rPr>
        <w:t>.</w:t>
      </w:r>
      <w:r w:rsidRPr="009324AD">
        <w:rPr>
          <w:rFonts w:ascii="仿宋" w:eastAsia="仿宋" w:hAnsi="仿宋" w:hint="eastAsia"/>
          <w:sz w:val="24"/>
          <w:szCs w:val="24"/>
        </w:rPr>
        <w:t>检测墩台质量、支座位置</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施工准备→开挖基坑→凿除桩头→垫层施工→测量放线→绑扎钢筋→安装承台模板→浇筑混凝土→绑扎墩柱钢筋→安装墩柱模板→浇筑墩柱混凝土→绑扎墩帽钢筋笼→浇筑混凝土→拆模养护→检测承台、墩身</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58</w:t>
      </w:r>
      <w:r>
        <w:rPr>
          <w:rFonts w:ascii="仿宋" w:eastAsia="仿宋" w:hAnsi="仿宋" w:hint="eastAsia"/>
          <w:sz w:val="24"/>
          <w:szCs w:val="24"/>
        </w:rPr>
        <w:t>.</w:t>
      </w:r>
      <w:r w:rsidRPr="009324AD">
        <w:rPr>
          <w:rFonts w:ascii="仿宋" w:eastAsia="仿宋" w:hAnsi="仿宋" w:hint="eastAsia"/>
          <w:sz w:val="24"/>
          <w:szCs w:val="24"/>
        </w:rPr>
        <w:t>路基顶面弯沉试验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施工准备→设置测点→试验车就位→</w:t>
      </w:r>
      <w:proofErr w:type="gramStart"/>
      <w:r w:rsidRPr="009324AD">
        <w:rPr>
          <w:rFonts w:ascii="仿宋" w:eastAsia="仿宋" w:hAnsi="仿宋" w:hint="eastAsia"/>
          <w:sz w:val="24"/>
          <w:szCs w:val="24"/>
        </w:rPr>
        <w:t>设置弯沉测量</w:t>
      </w:r>
      <w:proofErr w:type="gramEnd"/>
      <w:r w:rsidRPr="009324AD">
        <w:rPr>
          <w:rFonts w:ascii="仿宋" w:eastAsia="仿宋" w:hAnsi="仿宋" w:hint="eastAsia"/>
          <w:sz w:val="24"/>
          <w:szCs w:val="24"/>
        </w:rPr>
        <w:t>仪→试验车前移→数据采集→采集下一循环数据→数据技术得出结论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59</w:t>
      </w:r>
      <w:r>
        <w:rPr>
          <w:rFonts w:ascii="仿宋" w:eastAsia="仿宋" w:hAnsi="仿宋" w:hint="eastAsia"/>
          <w:sz w:val="24"/>
          <w:szCs w:val="24"/>
        </w:rPr>
        <w:t>.</w:t>
      </w:r>
      <w:r w:rsidRPr="009324AD">
        <w:rPr>
          <w:rFonts w:ascii="仿宋" w:eastAsia="仿宋" w:hAnsi="仿宋" w:hint="eastAsia"/>
          <w:sz w:val="24"/>
          <w:szCs w:val="24"/>
        </w:rPr>
        <w:t>桥梁动载试验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施工准备→地脉动载试验→跑车动载试验→跳车动载试验</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60</w:t>
      </w:r>
      <w:r>
        <w:rPr>
          <w:rFonts w:ascii="仿宋" w:eastAsia="仿宋" w:hAnsi="仿宋" w:hint="eastAsia"/>
          <w:sz w:val="24"/>
          <w:szCs w:val="24"/>
        </w:rPr>
        <w:t>.</w:t>
      </w:r>
      <w:r w:rsidRPr="009324AD">
        <w:rPr>
          <w:rFonts w:ascii="仿宋" w:eastAsia="仿宋" w:hAnsi="仿宋" w:hint="eastAsia"/>
          <w:sz w:val="24"/>
          <w:szCs w:val="24"/>
        </w:rPr>
        <w:t>路面几何尺寸和路面厚度检测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施工准备-纵断面高程测定-路面横坡测定-路面款段检查-路面厚度检测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61</w:t>
      </w:r>
      <w:r>
        <w:rPr>
          <w:rFonts w:ascii="仿宋" w:eastAsia="仿宋" w:hAnsi="仿宋" w:hint="eastAsia"/>
          <w:sz w:val="24"/>
          <w:szCs w:val="24"/>
        </w:rPr>
        <w:t>.</w:t>
      </w:r>
      <w:r w:rsidRPr="009324AD">
        <w:rPr>
          <w:rFonts w:ascii="仿宋" w:eastAsia="仿宋" w:hAnsi="仿宋" w:hint="eastAsia"/>
          <w:sz w:val="24"/>
          <w:szCs w:val="24"/>
        </w:rPr>
        <w:t>路基压实检测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桶内灌砂</w:t>
      </w:r>
      <w:proofErr w:type="gramEnd"/>
      <w:r w:rsidRPr="009324AD">
        <w:rPr>
          <w:rFonts w:ascii="仿宋" w:eastAsia="仿宋" w:hAnsi="仿宋" w:hint="eastAsia"/>
          <w:sz w:val="24"/>
          <w:szCs w:val="24"/>
        </w:rPr>
        <w:t>-称取桶内</w:t>
      </w:r>
      <w:proofErr w:type="gramStart"/>
      <w:r w:rsidRPr="009324AD">
        <w:rPr>
          <w:rFonts w:ascii="仿宋" w:eastAsia="仿宋" w:hAnsi="仿宋" w:hint="eastAsia"/>
          <w:sz w:val="24"/>
          <w:szCs w:val="24"/>
        </w:rPr>
        <w:t>砂</w:t>
      </w:r>
      <w:proofErr w:type="gramEnd"/>
      <w:r w:rsidRPr="009324AD">
        <w:rPr>
          <w:rFonts w:ascii="仿宋" w:eastAsia="仿宋" w:hAnsi="仿宋" w:hint="eastAsia"/>
          <w:sz w:val="24"/>
          <w:szCs w:val="24"/>
        </w:rPr>
        <w:t>质量-</w:t>
      </w:r>
      <w:proofErr w:type="gramStart"/>
      <w:r w:rsidRPr="009324AD">
        <w:rPr>
          <w:rFonts w:ascii="仿宋" w:eastAsia="仿宋" w:hAnsi="仿宋" w:hint="eastAsia"/>
          <w:sz w:val="24"/>
          <w:szCs w:val="24"/>
        </w:rPr>
        <w:t>灌砂</w:t>
      </w:r>
      <w:proofErr w:type="gramEnd"/>
      <w:r w:rsidRPr="009324AD">
        <w:rPr>
          <w:rFonts w:ascii="仿宋" w:eastAsia="仿宋" w:hAnsi="仿宋" w:hint="eastAsia"/>
          <w:sz w:val="24"/>
          <w:szCs w:val="24"/>
        </w:rPr>
        <w:t>-称重-</w:t>
      </w:r>
      <w:proofErr w:type="gramStart"/>
      <w:r w:rsidRPr="009324AD">
        <w:rPr>
          <w:rFonts w:ascii="仿宋" w:eastAsia="仿宋" w:hAnsi="仿宋" w:hint="eastAsia"/>
          <w:sz w:val="24"/>
          <w:szCs w:val="24"/>
        </w:rPr>
        <w:t>测量灌砂筒</w:t>
      </w:r>
      <w:proofErr w:type="gramEnd"/>
      <w:r w:rsidRPr="009324AD">
        <w:rPr>
          <w:rFonts w:ascii="仿宋" w:eastAsia="仿宋" w:hAnsi="仿宋" w:hint="eastAsia"/>
          <w:sz w:val="24"/>
          <w:szCs w:val="24"/>
        </w:rPr>
        <w:t>下部圆锥体-筛分-路基压实度计算</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62</w:t>
      </w:r>
      <w:r>
        <w:rPr>
          <w:rFonts w:ascii="仿宋" w:eastAsia="仿宋" w:hAnsi="仿宋" w:hint="eastAsia"/>
          <w:sz w:val="24"/>
          <w:szCs w:val="24"/>
        </w:rPr>
        <w:t>.</w:t>
      </w:r>
      <w:r w:rsidRPr="009324AD">
        <w:rPr>
          <w:rFonts w:ascii="仿宋" w:eastAsia="仿宋" w:hAnsi="仿宋" w:hint="eastAsia"/>
          <w:sz w:val="24"/>
          <w:szCs w:val="24"/>
        </w:rPr>
        <w:t>路基路面平整度检测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施工准备-3m直尺法检测-连续式</w:t>
      </w:r>
      <w:proofErr w:type="gramStart"/>
      <w:r w:rsidRPr="009324AD">
        <w:rPr>
          <w:rFonts w:ascii="仿宋" w:eastAsia="仿宋" w:hAnsi="仿宋" w:hint="eastAsia"/>
          <w:sz w:val="24"/>
          <w:szCs w:val="24"/>
        </w:rPr>
        <w:t>平整仪法</w:t>
      </w:r>
      <w:proofErr w:type="gramEnd"/>
      <w:r w:rsidRPr="009324AD">
        <w:rPr>
          <w:rFonts w:ascii="仿宋" w:eastAsia="仿宋" w:hAnsi="仿宋" w:hint="eastAsia"/>
          <w:sz w:val="24"/>
          <w:szCs w:val="24"/>
        </w:rPr>
        <w:t>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63</w:t>
      </w:r>
      <w:r>
        <w:rPr>
          <w:rFonts w:ascii="仿宋" w:eastAsia="仿宋" w:hAnsi="仿宋" w:hint="eastAsia"/>
          <w:sz w:val="24"/>
          <w:szCs w:val="24"/>
        </w:rPr>
        <w:t>.</w:t>
      </w:r>
      <w:r w:rsidRPr="009324AD">
        <w:rPr>
          <w:rFonts w:ascii="仿宋" w:eastAsia="仿宋" w:hAnsi="仿宋" w:hint="eastAsia"/>
          <w:sz w:val="24"/>
          <w:szCs w:val="24"/>
        </w:rPr>
        <w:t>路面抗滑性能检测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施工准备-手工铺砂法测定路面沟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（1）实现施工管理流程与施工工艺流程同步仿真，施工动画可以暂停、快进，重播；</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 xml:space="preserve">化工地要求，可以第一人称自主漫游； </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（4）资料库功能，仿真项目实施过程中所涉及到的图纸、施工方案、各种记录以及其他文件资料，可以上传和下载。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p>
    <w:p w:rsidR="000D441E" w:rsidRPr="009324AD" w:rsidRDefault="000D441E" w:rsidP="000D441E">
      <w:pPr>
        <w:keepNext/>
        <w:keepLines/>
        <w:spacing w:line="360" w:lineRule="auto"/>
        <w:jc w:val="left"/>
        <w:outlineLvl w:val="2"/>
        <w:rPr>
          <w:rFonts w:ascii="仿宋" w:eastAsia="仿宋" w:hAnsi="仿宋" w:cs="仿宋"/>
          <w:b/>
          <w:bCs/>
          <w:sz w:val="24"/>
          <w:szCs w:val="24"/>
        </w:rPr>
      </w:pPr>
      <w:bookmarkStart w:id="5" w:name="_Toc4606"/>
      <w:bookmarkStart w:id="6" w:name="_Toc11693"/>
      <w:r>
        <w:rPr>
          <w:rFonts w:ascii="仿宋" w:eastAsia="仿宋" w:hAnsi="仿宋" w:cs="仿宋" w:hint="eastAsia"/>
          <w:b/>
          <w:bCs/>
          <w:sz w:val="24"/>
          <w:szCs w:val="24"/>
        </w:rPr>
        <w:t>交通工程虚实结合教学</w:t>
      </w:r>
      <w:r w:rsidRPr="009324AD">
        <w:rPr>
          <w:rFonts w:ascii="仿宋" w:eastAsia="仿宋" w:hAnsi="仿宋" w:cs="仿宋" w:hint="eastAsia"/>
          <w:b/>
          <w:bCs/>
          <w:sz w:val="24"/>
          <w:szCs w:val="24"/>
        </w:rPr>
        <w:t>平台</w:t>
      </w:r>
      <w:bookmarkEnd w:id="5"/>
      <w:bookmarkEnd w:id="6"/>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一、产品</w:t>
      </w:r>
      <w:r>
        <w:rPr>
          <w:rFonts w:ascii="仿宋" w:eastAsia="仿宋" w:hAnsi="仿宋" w:hint="eastAsia"/>
          <w:sz w:val="24"/>
          <w:szCs w:val="24"/>
        </w:rPr>
        <w:t>技术要求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 xml:space="preserve">  交通工程虚实结合教学实训平台以 3D 技术为依托，综合行业规范、贯穿教学重难点、实现真实施工场景仿真模拟及流程动态演示、人机交互式操作。且每个单元都涵盖资料库和题库与五大功能。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1、系统采用模块化设计，将实体比例模型、或更多内容按等比例全部呈现在软件的虚拟环境中，实现对实体的三维场景漫游、立体展示构造节点。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2、虚拟漫游模式，将实训基地搬到课堂、搬到多媒体教室中来，通过虚拟漫游进行知识点稳固。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3、按构造节点划分资源，通过虚拟漫游模式，</w:t>
      </w:r>
      <w:proofErr w:type="gramStart"/>
      <w:r w:rsidRPr="009324AD">
        <w:rPr>
          <w:rFonts w:ascii="仿宋" w:eastAsia="仿宋" w:hAnsi="仿宋" w:hint="eastAsia"/>
          <w:sz w:val="24"/>
          <w:szCs w:val="24"/>
        </w:rPr>
        <w:t>点击需学习</w:t>
      </w:r>
      <w:proofErr w:type="gramEnd"/>
      <w:r w:rsidRPr="009324AD">
        <w:rPr>
          <w:rFonts w:ascii="仿宋" w:eastAsia="仿宋" w:hAnsi="仿宋" w:hint="eastAsia"/>
          <w:sz w:val="24"/>
          <w:szCs w:val="24"/>
        </w:rPr>
        <w:t>的构造节点类型，通过对构造的剖析，解决实体比例细部构造不能旋转、</w:t>
      </w:r>
      <w:proofErr w:type="gramStart"/>
      <w:r w:rsidRPr="009324AD">
        <w:rPr>
          <w:rFonts w:ascii="仿宋" w:eastAsia="仿宋" w:hAnsi="仿宋" w:hint="eastAsia"/>
          <w:sz w:val="24"/>
          <w:szCs w:val="24"/>
        </w:rPr>
        <w:t>剖切的</w:t>
      </w:r>
      <w:proofErr w:type="gramEnd"/>
      <w:r w:rsidRPr="009324AD">
        <w:rPr>
          <w:rFonts w:ascii="仿宋" w:eastAsia="仿宋" w:hAnsi="仿宋" w:hint="eastAsia"/>
          <w:sz w:val="24"/>
          <w:szCs w:val="24"/>
        </w:rPr>
        <w:t>不足，清晰展现构造的细部内容，要求实现</w:t>
      </w:r>
      <w:proofErr w:type="gramStart"/>
      <w:r w:rsidRPr="009324AD">
        <w:rPr>
          <w:rFonts w:ascii="仿宋" w:eastAsia="仿宋" w:hAnsi="仿宋" w:hint="eastAsia"/>
          <w:sz w:val="24"/>
          <w:szCs w:val="24"/>
        </w:rPr>
        <w:t>三维与</w:t>
      </w:r>
      <w:proofErr w:type="gramEnd"/>
      <w:r w:rsidRPr="009324AD">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二</w:t>
      </w:r>
      <w:r w:rsidRPr="009324AD">
        <w:rPr>
          <w:rFonts w:ascii="仿宋" w:eastAsia="仿宋" w:hAnsi="仿宋" w:hint="eastAsia"/>
          <w:sz w:val="24"/>
          <w:szCs w:val="24"/>
        </w:rPr>
        <w:t>、构造节点清单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按建筑构造节点类型划分归类资源模块，每个模块包含该模块的节点构造、建筑材料、施工工艺、施工规范、质量检测、工种操作等内容。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w:t>
      </w:r>
      <w:r w:rsidRPr="009324AD">
        <w:rPr>
          <w:rFonts w:ascii="仿宋" w:eastAsia="仿宋" w:hAnsi="仿宋" w:hint="eastAsia"/>
          <w:sz w:val="24"/>
          <w:szCs w:val="24"/>
        </w:rPr>
        <w:tab/>
        <w:t>对接平台</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 xml:space="preserve">  平台包含两个管理后台，一个是【用户管理系统】，一个是【仿真管理系统】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1、用户管理系统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2、仿真管理系统</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操作成绩同一用户，同一模块在界面显示中会覆盖上一次的操作成绩。操作每选错一步工具都会扣去相应的分数，也可在错误记录中查看具体哪一步出错。</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使用用户管理系统中设置的用户名密码登录，打开具体模块，操作实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可在操作日志中查看操作情况。</w:t>
      </w:r>
    </w:p>
    <w:p w:rsidR="000D441E" w:rsidRPr="009324AD" w:rsidRDefault="000D441E" w:rsidP="000D441E">
      <w:pPr>
        <w:jc w:val="left"/>
        <w:rPr>
          <w:rFonts w:ascii="仿宋" w:eastAsia="仿宋" w:hAnsi="仿宋"/>
          <w:sz w:val="24"/>
          <w:szCs w:val="24"/>
        </w:rPr>
      </w:pPr>
      <w:r w:rsidRPr="009324AD">
        <w:rPr>
          <w:rFonts w:ascii="仿宋" w:eastAsia="仿宋" w:hAnsi="仿宋" w:hint="eastAsia"/>
          <w:sz w:val="24"/>
          <w:szCs w:val="24"/>
        </w:rPr>
        <w:t>模块清单：</w:t>
      </w:r>
    </w:p>
    <w:tbl>
      <w:tblPr>
        <w:tblW w:w="7475" w:type="dxa"/>
        <w:tblInd w:w="478" w:type="dxa"/>
        <w:tblCellMar>
          <w:top w:w="15" w:type="dxa"/>
          <w:left w:w="15" w:type="dxa"/>
          <w:bottom w:w="15" w:type="dxa"/>
          <w:right w:w="15" w:type="dxa"/>
        </w:tblCellMar>
        <w:tblLook w:val="0000" w:firstRow="0" w:lastRow="0" w:firstColumn="0" w:lastColumn="0" w:noHBand="0" w:noVBand="0"/>
      </w:tblPr>
      <w:tblGrid>
        <w:gridCol w:w="863"/>
        <w:gridCol w:w="971"/>
        <w:gridCol w:w="5641"/>
      </w:tblGrid>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w:t>
            </w:r>
          </w:p>
        </w:tc>
        <w:tc>
          <w:tcPr>
            <w:tcW w:w="971" w:type="dxa"/>
            <w:vMerge w:val="restart"/>
            <w:tcBorders>
              <w:top w:val="single" w:sz="4" w:space="0" w:color="000000"/>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道路</w:t>
            </w: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砂</w:t>
            </w:r>
            <w:proofErr w:type="gramEnd"/>
            <w:r w:rsidRPr="009E33DB">
              <w:rPr>
                <w:rFonts w:ascii="仿宋" w:eastAsia="仿宋" w:hAnsi="仿宋" w:cs="仿宋" w:hint="eastAsia"/>
                <w:szCs w:val="21"/>
              </w:rPr>
              <w:t>垫层施工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石灰土垫层施工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开挖</w:t>
            </w:r>
            <w:proofErr w:type="gramStart"/>
            <w:r w:rsidRPr="009E33DB">
              <w:rPr>
                <w:rFonts w:ascii="仿宋" w:eastAsia="仿宋" w:hAnsi="仿宋" w:cs="仿宋" w:hint="eastAsia"/>
                <w:szCs w:val="21"/>
              </w:rPr>
              <w:t>换填施工</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抛石挤淤法施工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强夯法施工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水泥搅拌桩施工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高压旋喷桩</w:t>
            </w:r>
            <w:proofErr w:type="gramEnd"/>
            <w:r w:rsidRPr="009E33DB">
              <w:rPr>
                <w:rFonts w:ascii="仿宋" w:eastAsia="仿宋" w:hAnsi="仿宋" w:cs="仿宋" w:hint="eastAsia"/>
                <w:szCs w:val="21"/>
              </w:rPr>
              <w:t>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袋装砂井排水施工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塑料板排水施工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土路堑开挖施工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石方路堑开挖施工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土路基填筑</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路肩施工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管涵施工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盖板涵施工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倒虹吸管</w:t>
            </w:r>
            <w:proofErr w:type="gramStart"/>
            <w:r w:rsidRPr="009E33DB">
              <w:rPr>
                <w:rFonts w:ascii="仿宋" w:eastAsia="仿宋" w:hAnsi="仿宋" w:cs="仿宋" w:hint="eastAsia"/>
                <w:szCs w:val="21"/>
              </w:rPr>
              <w:t>涵</w:t>
            </w:r>
            <w:proofErr w:type="gramEnd"/>
            <w:r w:rsidRPr="009E33DB">
              <w:rPr>
                <w:rFonts w:ascii="仿宋" w:eastAsia="仿宋" w:hAnsi="仿宋" w:cs="仿宋" w:hint="eastAsia"/>
                <w:szCs w:val="21"/>
              </w:rPr>
              <w:t>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边沟施工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18</w:t>
            </w:r>
          </w:p>
        </w:tc>
        <w:tc>
          <w:tcPr>
            <w:tcW w:w="971" w:type="dxa"/>
            <w:vMerge/>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截水沟施工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19</w:t>
            </w:r>
          </w:p>
        </w:tc>
        <w:tc>
          <w:tcPr>
            <w:tcW w:w="971" w:type="dxa"/>
            <w:vMerge/>
            <w:tcBorders>
              <w:top w:val="single" w:sz="4" w:space="0" w:color="000000"/>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急流槽施工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排水沟施工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暗沟施工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渗沟施工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中央分隔带排水施工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石灰土基层施工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石灰粉煤灰稳定碎石基层施工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石灰粉煤灰钢渣基层施工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水泥稳定土类基层施工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级配砂砾基层施工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级配碎石基层施工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沥青碎石基层施工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沥青灌入</w:t>
            </w:r>
            <w:proofErr w:type="gramStart"/>
            <w:r w:rsidRPr="009E33DB">
              <w:rPr>
                <w:rFonts w:ascii="仿宋" w:eastAsia="仿宋" w:hAnsi="仿宋" w:cs="仿宋" w:hint="eastAsia"/>
                <w:szCs w:val="21"/>
              </w:rPr>
              <w:t>式基层</w:t>
            </w:r>
            <w:proofErr w:type="gramEnd"/>
            <w:r w:rsidRPr="009E33DB">
              <w:rPr>
                <w:rFonts w:ascii="仿宋" w:eastAsia="仿宋" w:hAnsi="仿宋" w:cs="仿宋" w:hint="eastAsia"/>
                <w:szCs w:val="21"/>
              </w:rPr>
              <w:t>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热拌沥青混合料透层、粘层、封层面层施工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乳化沥青碎石混凝料路面施工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热拌沥青混合料面层施工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冷拌沥青混合料面层施工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沥青贯入式面层施工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沥青表面处治面层施工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水泥混凝土路面施工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水泥混凝土面层滑模法施工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料石人行道铺砌面层施工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混凝土预制块人行道铺砌面层施工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沥青混合料人行道铺筑面层施工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路缘石施工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隔离墩施工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隔离栅施工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护栏施工（路）</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声屏障施工（上）</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声屏障施工（下）</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防眩板安装施工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道路照明施工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交通信号</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标志牌安装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标线、标</w:t>
            </w:r>
            <w:proofErr w:type="gramStart"/>
            <w:r w:rsidRPr="009E33DB">
              <w:rPr>
                <w:rFonts w:ascii="仿宋" w:eastAsia="仿宋" w:hAnsi="仿宋" w:cs="仿宋" w:hint="eastAsia"/>
                <w:szCs w:val="21"/>
              </w:rPr>
              <w:t>字施工</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安全设施</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骨架植物防护施工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56</w:t>
            </w:r>
          </w:p>
        </w:tc>
        <w:tc>
          <w:tcPr>
            <w:tcW w:w="971" w:type="dxa"/>
            <w:vMerge/>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圬</w:t>
            </w:r>
            <w:proofErr w:type="gramEnd"/>
            <w:r w:rsidRPr="009E33DB">
              <w:rPr>
                <w:rFonts w:ascii="仿宋" w:eastAsia="仿宋" w:hAnsi="仿宋" w:cs="仿宋" w:hint="eastAsia"/>
                <w:szCs w:val="21"/>
              </w:rPr>
              <w:t>工防护施工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57</w:t>
            </w:r>
          </w:p>
        </w:tc>
        <w:tc>
          <w:tcPr>
            <w:tcW w:w="971" w:type="dxa"/>
            <w:vMerge/>
            <w:tcBorders>
              <w:top w:val="single" w:sz="4" w:space="0" w:color="000000"/>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重力式挡土墙施工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58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现浇混凝土挡土墙施工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装配式钢筋混凝土挡土墙施工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扶壁式挡土墙施工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锚锭挡土墙施工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砌筑挡土墙施工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加筋挡土墙施工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路面几何尺寸和路面厚度检测</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路基压实度检测</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路基路面平整度检测</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67</w:t>
            </w:r>
          </w:p>
        </w:tc>
        <w:tc>
          <w:tcPr>
            <w:tcW w:w="971" w:type="dxa"/>
            <w:vMerge/>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路面抗滑性能检测</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68</w:t>
            </w:r>
          </w:p>
        </w:tc>
        <w:tc>
          <w:tcPr>
            <w:tcW w:w="971" w:type="dxa"/>
            <w:vMerge w:val="restart"/>
            <w:tcBorders>
              <w:top w:val="single" w:sz="4" w:space="0" w:color="000000"/>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桥梁</w:t>
            </w: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桩基施工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桥台基础施工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桥台台身施工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桥台侧墙施工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台（墩）帽</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台背填土</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承台施工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墩柱钢筋施工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墩柱模板施工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墩柱混凝土施工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系梁施工</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盖梁施工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支</w:t>
            </w:r>
            <w:proofErr w:type="gramStart"/>
            <w:r w:rsidRPr="009E33DB">
              <w:rPr>
                <w:rFonts w:ascii="仿宋" w:eastAsia="仿宋" w:hAnsi="仿宋" w:cs="仿宋" w:hint="eastAsia"/>
                <w:szCs w:val="21"/>
              </w:rPr>
              <w:t>座垫</w:t>
            </w:r>
            <w:proofErr w:type="gramEnd"/>
            <w:r w:rsidRPr="009E33DB">
              <w:rPr>
                <w:rFonts w:ascii="仿宋" w:eastAsia="仿宋" w:hAnsi="仿宋" w:cs="仿宋" w:hint="eastAsia"/>
                <w:szCs w:val="21"/>
              </w:rPr>
              <w:t>石和</w:t>
            </w:r>
            <w:proofErr w:type="gramStart"/>
            <w:r w:rsidRPr="009E33DB">
              <w:rPr>
                <w:rFonts w:ascii="仿宋" w:eastAsia="仿宋" w:hAnsi="仿宋" w:cs="仿宋" w:hint="eastAsia"/>
                <w:szCs w:val="21"/>
              </w:rPr>
              <w:t>挡块施工</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板式桥梁支座施工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盆式橡胶支座施工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等截面箱梁上施工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等截面箱梁下施工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架梁施工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T梁钢筋安装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T梁预应力筋的加工和张拉</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桥梁识图</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桥面防水层施工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桥面铺装钢筋安装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桥面铺装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搭板钢筋施工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搭</w:t>
            </w:r>
            <w:proofErr w:type="gramStart"/>
            <w:r w:rsidRPr="009E33DB">
              <w:rPr>
                <w:rFonts w:ascii="仿宋" w:eastAsia="仿宋" w:hAnsi="仿宋" w:cs="仿宋" w:hint="eastAsia"/>
                <w:szCs w:val="21"/>
              </w:rPr>
              <w:t>板施工</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94</w:t>
            </w:r>
          </w:p>
        </w:tc>
        <w:tc>
          <w:tcPr>
            <w:tcW w:w="971" w:type="dxa"/>
            <w:vMerge/>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伸缩缝钢筋安装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95</w:t>
            </w:r>
          </w:p>
        </w:tc>
        <w:tc>
          <w:tcPr>
            <w:tcW w:w="971" w:type="dxa"/>
            <w:vMerge/>
            <w:tcBorders>
              <w:top w:val="single" w:sz="4" w:space="0" w:color="000000"/>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伸缩缝施工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护栏钢筋安装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97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护栏施工（桥）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栏杆安装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人行道铺设</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灯柱安装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空心</w:t>
            </w:r>
            <w:proofErr w:type="gramStart"/>
            <w:r w:rsidRPr="009E33DB">
              <w:rPr>
                <w:rFonts w:ascii="仿宋" w:eastAsia="仿宋" w:hAnsi="仿宋" w:cs="仿宋" w:hint="eastAsia"/>
                <w:szCs w:val="21"/>
              </w:rPr>
              <w:t>板梁铰缝混凝土浇筑</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预制主拱桥面板</w:t>
            </w:r>
            <w:proofErr w:type="gramEnd"/>
            <w:r w:rsidRPr="009E33DB">
              <w:rPr>
                <w:rFonts w:ascii="仿宋" w:eastAsia="仿宋" w:hAnsi="仿宋" w:cs="仿宋" w:hint="eastAsia"/>
                <w:szCs w:val="21"/>
              </w:rPr>
              <w:t>钢筋加工及安装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预制引孔桥面板</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预制拱肋腹板钢筋加工及安装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预制拱肋腹板</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106</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预制拱肋隔板钢筋加工及安装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107</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预制拱肋隔板</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w:t>
            </w:r>
            <w:proofErr w:type="gramStart"/>
            <w:r w:rsidRPr="009E33DB">
              <w:rPr>
                <w:rFonts w:ascii="仿宋" w:eastAsia="仿宋" w:hAnsi="仿宋" w:cs="仿宋" w:hint="eastAsia"/>
                <w:szCs w:val="21"/>
              </w:rPr>
              <w:t>肋间系梁钢筋</w:t>
            </w:r>
            <w:proofErr w:type="gramEnd"/>
            <w:r w:rsidRPr="009E33DB">
              <w:rPr>
                <w:rFonts w:ascii="仿宋" w:eastAsia="仿宋" w:hAnsi="仿宋" w:cs="仿宋" w:hint="eastAsia"/>
                <w:szCs w:val="21"/>
              </w:rPr>
              <w:t>加工及安装</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w:t>
            </w:r>
            <w:proofErr w:type="gramStart"/>
            <w:r w:rsidRPr="009E33DB">
              <w:rPr>
                <w:rFonts w:ascii="仿宋" w:eastAsia="仿宋" w:hAnsi="仿宋" w:cs="仿宋" w:hint="eastAsia"/>
                <w:szCs w:val="21"/>
              </w:rPr>
              <w:t>肋间系梁</w:t>
            </w:r>
            <w:proofErr w:type="gramEnd"/>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梁板安装（拱桥）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索塔施工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桥台构造</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墩帽构造</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114</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墩柱构造</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115</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箱梁构造</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116</w:t>
            </w:r>
          </w:p>
        </w:tc>
        <w:tc>
          <w:tcPr>
            <w:tcW w:w="971" w:type="dxa"/>
            <w:vMerge/>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混凝土浇筑半成品</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117</w:t>
            </w:r>
          </w:p>
        </w:tc>
        <w:tc>
          <w:tcPr>
            <w:tcW w:w="971" w:type="dxa"/>
            <w:vMerge w:val="restart"/>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w:t>
            </w: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管廊基坑围护（灌注桩）施工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118</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管廊基坑开挖施工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119</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管廊底板施工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120</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管廊地下二层墙体、顶板施工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121</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管廊地下一层墙体、顶板施工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122</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防水及回填施工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123</w:t>
            </w:r>
          </w:p>
        </w:tc>
        <w:tc>
          <w:tcPr>
            <w:tcW w:w="971" w:type="dxa"/>
            <w:vMerge/>
            <w:tcBorders>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管廊顶部沥青混凝土施工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124</w:t>
            </w:r>
          </w:p>
        </w:tc>
        <w:tc>
          <w:tcPr>
            <w:tcW w:w="971" w:type="dxa"/>
            <w:tcBorders>
              <w:left w:val="single" w:sz="4" w:space="0" w:color="000000"/>
              <w:bottom w:val="single" w:sz="4" w:space="0" w:color="auto"/>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支架安装施工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125</w:t>
            </w:r>
          </w:p>
        </w:tc>
        <w:tc>
          <w:tcPr>
            <w:tcW w:w="971" w:type="dxa"/>
            <w:vMerge w:val="restart"/>
            <w:tcBorders>
              <w:top w:val="single" w:sz="4" w:space="0" w:color="auto"/>
              <w:left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隧道</w:t>
            </w: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全断面开挖施工</w:t>
            </w:r>
          </w:p>
        </w:tc>
      </w:tr>
      <w:tr w:rsidR="000D441E" w:rsidRPr="009E33DB" w:rsidTr="00A756FF">
        <w:trPr>
          <w:trHeight w:val="285"/>
        </w:trPr>
        <w:tc>
          <w:tcPr>
            <w:tcW w:w="863" w:type="dxa"/>
            <w:tcBorders>
              <w:top w:val="single" w:sz="4" w:space="0" w:color="000000"/>
              <w:left w:val="single" w:sz="4" w:space="0" w:color="000000"/>
              <w:bottom w:val="single" w:sz="4" w:space="0" w:color="auto"/>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126</w:t>
            </w:r>
          </w:p>
        </w:tc>
        <w:tc>
          <w:tcPr>
            <w:tcW w:w="971" w:type="dxa"/>
            <w:vMerge/>
            <w:tcBorders>
              <w:left w:val="single" w:sz="4" w:space="0" w:color="000000"/>
              <w:bottom w:val="single" w:sz="4" w:space="0" w:color="auto"/>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隧道防水层施工</w:t>
            </w:r>
          </w:p>
        </w:tc>
      </w:tr>
      <w:tr w:rsidR="000D441E" w:rsidRPr="009E33DB" w:rsidTr="00A756FF">
        <w:trPr>
          <w:trHeight w:val="285"/>
        </w:trPr>
        <w:tc>
          <w:tcPr>
            <w:tcW w:w="863" w:type="dxa"/>
            <w:tcBorders>
              <w:top w:val="single" w:sz="4" w:space="0" w:color="000000"/>
              <w:left w:val="single" w:sz="4" w:space="0" w:color="000000"/>
              <w:bottom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127</w:t>
            </w:r>
          </w:p>
        </w:tc>
        <w:tc>
          <w:tcPr>
            <w:tcW w:w="971" w:type="dxa"/>
            <w:tcBorders>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海绵城市</w:t>
            </w:r>
          </w:p>
        </w:tc>
        <w:tc>
          <w:tcPr>
            <w:tcW w:w="5641"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海绵城市雨水收集，净化系统模块施工</w:t>
            </w:r>
          </w:p>
        </w:tc>
      </w:tr>
    </w:tbl>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（1）软件可以进行三维场景预览和漫游，模拟沙盘360°细节展示。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（2）系统可通过漫游模式选择虚拟展示牌的方式或点击对应树状菜单进入仿真程序，并在进入程序后可以进行相互切换。</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（3）在操作过程中，场景小地图随时定位操作位置，并给出具体操作层的平面布置图。</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（4）所有的节点模型均为三维模型，具有三维剖切，表现具体的施工细节。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（5）选择节点，具有节点的文字介绍，通过选择</w:t>
      </w:r>
      <w:proofErr w:type="gramStart"/>
      <w:r w:rsidRPr="009324AD">
        <w:rPr>
          <w:rFonts w:ascii="仿宋" w:eastAsia="仿宋" w:hAnsi="仿宋" w:hint="eastAsia"/>
          <w:sz w:val="24"/>
          <w:szCs w:val="24"/>
        </w:rPr>
        <w:t>二维码或</w:t>
      </w:r>
      <w:proofErr w:type="gramEnd"/>
      <w:r w:rsidRPr="009324AD">
        <w:rPr>
          <w:rFonts w:ascii="仿宋" w:eastAsia="仿宋" w:hAnsi="仿宋" w:hint="eastAsia"/>
          <w:sz w:val="24"/>
          <w:szCs w:val="24"/>
        </w:rPr>
        <w:t>扫描</w:t>
      </w:r>
      <w:proofErr w:type="gramStart"/>
      <w:r w:rsidRPr="009324AD">
        <w:rPr>
          <w:rFonts w:ascii="仿宋" w:eastAsia="仿宋" w:hAnsi="仿宋" w:hint="eastAsia"/>
          <w:sz w:val="24"/>
          <w:szCs w:val="24"/>
        </w:rPr>
        <w:t>二维码可以</w:t>
      </w:r>
      <w:proofErr w:type="gramEnd"/>
      <w:r w:rsidRPr="009324AD">
        <w:rPr>
          <w:rFonts w:ascii="仿宋" w:eastAsia="仿宋" w:hAnsi="仿宋" w:hint="eastAsia"/>
          <w:sz w:val="24"/>
          <w:szCs w:val="24"/>
        </w:rPr>
        <w:t>在PC 端及手机</w:t>
      </w:r>
      <w:proofErr w:type="gramStart"/>
      <w:r w:rsidRPr="009324AD">
        <w:rPr>
          <w:rFonts w:ascii="仿宋" w:eastAsia="仿宋" w:hAnsi="仿宋" w:hint="eastAsia"/>
          <w:sz w:val="24"/>
          <w:szCs w:val="24"/>
        </w:rPr>
        <w:t>端</w:t>
      </w:r>
      <w:r w:rsidRPr="009324AD">
        <w:rPr>
          <w:rFonts w:ascii="仿宋" w:eastAsia="仿宋" w:hAnsi="仿宋" w:hint="eastAsia"/>
          <w:sz w:val="24"/>
          <w:szCs w:val="24"/>
        </w:rPr>
        <w:lastRenderedPageBreak/>
        <w:t>打开</w:t>
      </w:r>
      <w:proofErr w:type="gramEnd"/>
      <w:r w:rsidRPr="009324AD">
        <w:rPr>
          <w:rFonts w:ascii="仿宋" w:eastAsia="仿宋" w:hAnsi="仿宋" w:hint="eastAsia"/>
          <w:sz w:val="24"/>
          <w:szCs w:val="24"/>
        </w:rPr>
        <w:t>节点仿真程序。</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节点图纸，图纸清晰明了，尺寸标注与模型一致，节点施工需要的人工、材料、机械的相关信息通过选择对应的仿真模型进行显示。节点模型可以表现对应的施工验收规范和施工管理表格，表格为WORD格式并具有填写范例。具有节点的施工工艺动画展现，动画为三维渲染，画面清晰连贯，为某一个节点的完整施工建造过程展现，要求有文字和声音匹配，每一个节点的动画不少于90秒。内置节点的作业指导书及微课程视频，指导教学和实训。</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构造节点清单与实体比例建筑教学模型节点保持一致。</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每个构造类型的节点，均包含的资源按照学习任务、教学资源、工艺实训、微课、学习考核五大部分归类划分整理，每项资源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具体模块功能如下：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（一）、教学资源：</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学习任务---显示学习目标和学习要点内容。布置任务引导对话框。2、节点图---该项目子模块的详图、参考图，图纸为矢量图，可放大缩小。可导入导出教师教学资源。3、施工方案---对模块节点编制针对性的施工方案。方案</w:t>
      </w:r>
      <w:proofErr w:type="gramStart"/>
      <w:r w:rsidRPr="009324AD">
        <w:rPr>
          <w:rFonts w:ascii="仿宋" w:eastAsia="仿宋" w:hAnsi="仿宋" w:hint="eastAsia"/>
          <w:sz w:val="24"/>
          <w:szCs w:val="24"/>
        </w:rPr>
        <w:t>中图片</w:t>
      </w:r>
      <w:proofErr w:type="gramEnd"/>
      <w:r w:rsidRPr="009324AD">
        <w:rPr>
          <w:rFonts w:ascii="仿宋" w:eastAsia="仿宋" w:hAnsi="仿宋" w:hint="eastAsia"/>
          <w:sz w:val="24"/>
          <w:szCs w:val="24"/>
        </w:rPr>
        <w:t>也可放大缩小），将资料导出用户自己选择存放位置）；4、规范表格--- pdf格式；点击规范编号或者名字可浏览全本规范图集。5、工程实例图片---有多张现场实际图片，并有多样性、专业性、针对性。6、视频---视频包含多个视频，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（二）、工艺实训：1、人---详细说明本节点所需施工工种、定额工日量。2、材---以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展示本节点所需所有材料，可360度旋转查看，可放大缩小查看功能。详细解说材料规格品种、用途、材质。3、机---以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展示本节点所需所有机械设备，可360度旋转查看，可放大缩小查看功能</w:t>
      </w:r>
      <w:r>
        <w:rPr>
          <w:rFonts w:ascii="仿宋" w:eastAsia="仿宋" w:hAnsi="仿宋" w:hint="eastAsia"/>
          <w:sz w:val="24"/>
          <w:szCs w:val="24"/>
        </w:rPr>
        <w:t>。详细解说设备型号、用途；点击设备可现实设备动作原理、动画等。</w:t>
      </w:r>
      <w:r w:rsidRPr="009324AD">
        <w:rPr>
          <w:rFonts w:ascii="仿宋" w:eastAsia="仿宋" w:hAnsi="仿宋" w:hint="eastAsia"/>
          <w:sz w:val="24"/>
          <w:szCs w:val="24"/>
        </w:rPr>
        <w:t>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w:t>
      </w:r>
      <w:proofErr w:type="gramStart"/>
      <w:r w:rsidRPr="009324AD">
        <w:rPr>
          <w:rFonts w:ascii="仿宋" w:eastAsia="仿宋" w:hAnsi="仿宋" w:hint="eastAsia"/>
          <w:sz w:val="24"/>
          <w:szCs w:val="24"/>
        </w:rPr>
        <w:t>交互可</w:t>
      </w:r>
      <w:proofErr w:type="gramEnd"/>
      <w:r w:rsidRPr="009324AD">
        <w:rPr>
          <w:rFonts w:ascii="仿宋" w:eastAsia="仿宋" w:hAnsi="仿宋" w:hint="eastAsia"/>
          <w:sz w:val="24"/>
          <w:szCs w:val="24"/>
        </w:rPr>
        <w:t>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（三）、微课：1、构造认知---针对节点中主要构造组成进行逐一语音文字介绍，同时对应模</w:t>
      </w:r>
      <w:r w:rsidRPr="009324AD">
        <w:rPr>
          <w:rFonts w:ascii="仿宋" w:eastAsia="仿宋" w:hAnsi="仿宋" w:hint="eastAsia"/>
          <w:sz w:val="24"/>
          <w:szCs w:val="24"/>
        </w:rPr>
        <w:lastRenderedPageBreak/>
        <w:t>型特写。</w:t>
      </w:r>
      <w:proofErr w:type="gramStart"/>
      <w:r w:rsidRPr="009324AD">
        <w:rPr>
          <w:rFonts w:ascii="仿宋" w:eastAsia="仿宋" w:hAnsi="仿宋" w:hint="eastAsia"/>
          <w:sz w:val="24"/>
          <w:szCs w:val="24"/>
        </w:rPr>
        <w:t>功主要</w:t>
      </w:r>
      <w:proofErr w:type="gramEnd"/>
      <w:r w:rsidRPr="009324AD">
        <w:rPr>
          <w:rFonts w:ascii="仿宋" w:eastAsia="仿宋" w:hAnsi="仿宋" w:hint="eastAsia"/>
          <w:sz w:val="24"/>
          <w:szCs w:val="24"/>
        </w:rPr>
        <w:t>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式中包含的计算内容，在模型中有对应的闪动，同时播放语音解说。计算对象必须和模型尺寸相结合。可以自由添加计算数据，输入完成后才可以提交.计算完成后可进行错误提示。</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（五）、学习任务：该构造类型学习知识要点、难点及学习目标。可以编辑、修改。</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六、比赛需求</w:t>
      </w:r>
    </w:p>
    <w:p w:rsidR="000D441E" w:rsidRDefault="000D441E" w:rsidP="000D441E">
      <w:pPr>
        <w:snapToGrid w:val="0"/>
        <w:spacing w:line="480" w:lineRule="exact"/>
        <w:ind w:firstLineChars="200" w:firstLine="480"/>
        <w:jc w:val="left"/>
        <w:rPr>
          <w:rFonts w:ascii="仿宋" w:eastAsia="仿宋" w:hAnsi="仿宋" w:cs="仿宋"/>
          <w:szCs w:val="21"/>
        </w:rPr>
      </w:pPr>
      <w:r w:rsidRPr="009324AD">
        <w:rPr>
          <w:rFonts w:ascii="仿宋" w:eastAsia="仿宋" w:hAnsi="仿宋" w:hint="eastAsia"/>
          <w:sz w:val="24"/>
          <w:szCs w:val="24"/>
        </w:rPr>
        <w:t>对学校原有实训室信息化升级改造，满足交通类专业施工技术应用技能比赛的学生考核、选拔及日常评价，实现考试与相关资源统一，在线考试练习和考试结束后，能访问资源库中相对应的考点知识资源，达到日常教学资源的查阅和共享管理。</w:t>
      </w:r>
      <w:bookmarkStart w:id="7" w:name="_Toc7613"/>
      <w:bookmarkStart w:id="8" w:name="_Toc21437"/>
    </w:p>
    <w:p w:rsidR="000D441E" w:rsidRPr="00CD70EA" w:rsidRDefault="000D441E" w:rsidP="000D441E">
      <w:pPr>
        <w:snapToGrid w:val="0"/>
        <w:spacing w:line="480" w:lineRule="exact"/>
        <w:jc w:val="left"/>
        <w:rPr>
          <w:rFonts w:ascii="仿宋" w:eastAsia="仿宋" w:hAnsi="仿宋" w:cs="仿宋"/>
          <w:szCs w:val="21"/>
        </w:rPr>
      </w:pPr>
      <w:r>
        <w:rPr>
          <w:rFonts w:ascii="仿宋" w:eastAsia="仿宋" w:hAnsi="仿宋" w:cs="仿宋" w:hint="eastAsia"/>
          <w:b/>
          <w:bCs/>
          <w:sz w:val="24"/>
          <w:szCs w:val="24"/>
        </w:rPr>
        <w:t>隧道工程仿真教学</w:t>
      </w:r>
      <w:r w:rsidRPr="009324AD">
        <w:rPr>
          <w:rFonts w:ascii="仿宋" w:eastAsia="仿宋" w:hAnsi="仿宋" w:cs="仿宋" w:hint="eastAsia"/>
          <w:b/>
          <w:bCs/>
          <w:sz w:val="24"/>
          <w:szCs w:val="24"/>
        </w:rPr>
        <w:t>软件</w:t>
      </w:r>
      <w:bookmarkEnd w:id="7"/>
      <w:bookmarkEnd w:id="8"/>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产品</w:t>
      </w:r>
      <w:r>
        <w:rPr>
          <w:rFonts w:ascii="仿宋" w:eastAsia="仿宋" w:hAnsi="仿宋" w:hint="eastAsia"/>
          <w:sz w:val="24"/>
          <w:szCs w:val="24"/>
        </w:rPr>
        <w:t>技术要求</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隧道工程仿真教学实训软件，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0D441E" w:rsidRPr="009324AD"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功能特点</w:t>
      </w:r>
    </w:p>
    <w:tbl>
      <w:tblPr>
        <w:tblW w:w="7839"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701"/>
        <w:gridCol w:w="5103"/>
      </w:tblGrid>
      <w:tr w:rsidR="000D441E" w:rsidRPr="009E33DB" w:rsidTr="00A756FF">
        <w:trPr>
          <w:trHeight w:val="20"/>
        </w:trPr>
        <w:tc>
          <w:tcPr>
            <w:tcW w:w="1035" w:type="dxa"/>
            <w:vMerge w:val="restart"/>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1隧道施工</w:t>
            </w: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1隧道管</w:t>
            </w:r>
            <w:proofErr w:type="gramStart"/>
            <w:r w:rsidRPr="009E33DB">
              <w:rPr>
                <w:rFonts w:ascii="仿宋" w:eastAsia="仿宋" w:hAnsi="仿宋" w:cs="仿宋" w:hint="eastAsia"/>
                <w:szCs w:val="21"/>
              </w:rPr>
              <w:t>棚施工</w:t>
            </w:r>
            <w:proofErr w:type="gramEnd"/>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施工准备→测量放线→导向</w:t>
            </w:r>
            <w:proofErr w:type="gramStart"/>
            <w:r w:rsidRPr="009E33DB">
              <w:rPr>
                <w:rFonts w:ascii="仿宋" w:eastAsia="仿宋" w:hAnsi="仿宋" w:cs="仿宋" w:hint="eastAsia"/>
                <w:szCs w:val="21"/>
              </w:rPr>
              <w:t>墙施工</w:t>
            </w:r>
            <w:proofErr w:type="gramEnd"/>
            <w:r w:rsidRPr="009E33DB">
              <w:rPr>
                <w:rFonts w:ascii="仿宋" w:eastAsia="仿宋" w:hAnsi="仿宋" w:cs="仿宋" w:hint="eastAsia"/>
                <w:szCs w:val="21"/>
              </w:rPr>
              <w:t>→钻孔→下管→注浆封管</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2隧道明洞施工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施工准备→测量放线→基底处理→清底→仰拱及排水施工→混凝土施工→台车支撑</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明洞钢筋绑扎→</w:t>
            </w:r>
            <w:proofErr w:type="gramStart"/>
            <w:r w:rsidRPr="009E33DB">
              <w:rPr>
                <w:rFonts w:ascii="仿宋" w:eastAsia="仿宋" w:hAnsi="仿宋" w:cs="仿宋" w:hint="eastAsia"/>
                <w:szCs w:val="21"/>
              </w:rPr>
              <w:t>顶模覆盖</w:t>
            </w:r>
            <w:proofErr w:type="gramEnd"/>
            <w:r w:rsidRPr="009E33DB">
              <w:rPr>
                <w:rFonts w:ascii="仿宋" w:eastAsia="仿宋" w:hAnsi="仿宋" w:cs="仿宋" w:hint="eastAsia"/>
                <w:szCs w:val="21"/>
              </w:rPr>
              <w:t>→浇筑混凝土→养护拆模</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3隧道初期支护施工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施工准备→土石方运输→拱顶清理→</w:t>
            </w:r>
            <w:proofErr w:type="gramStart"/>
            <w:r w:rsidRPr="009E33DB">
              <w:rPr>
                <w:rFonts w:ascii="仿宋" w:eastAsia="仿宋" w:hAnsi="仿宋" w:cs="仿宋" w:hint="eastAsia"/>
                <w:szCs w:val="21"/>
              </w:rPr>
              <w:t>初喷混凝土</w:t>
            </w:r>
            <w:proofErr w:type="gramEnd"/>
            <w:r w:rsidRPr="009E33DB">
              <w:rPr>
                <w:rFonts w:ascii="仿宋" w:eastAsia="仿宋" w:hAnsi="仿宋" w:cs="仿宋" w:hint="eastAsia"/>
                <w:szCs w:val="21"/>
              </w:rPr>
              <w:t>找平→钻孔→设置注浆管→网片布置及连接→</w:t>
            </w:r>
            <w:proofErr w:type="gramStart"/>
            <w:r w:rsidRPr="009E33DB">
              <w:rPr>
                <w:rFonts w:ascii="仿宋" w:eastAsia="仿宋" w:hAnsi="仿宋" w:cs="仿宋" w:hint="eastAsia"/>
                <w:szCs w:val="21"/>
              </w:rPr>
              <w:t>安装及钢拱架</w:t>
            </w:r>
            <w:proofErr w:type="gramEnd"/>
            <w:r w:rsidRPr="009E33DB">
              <w:rPr>
                <w:rFonts w:ascii="仿宋" w:eastAsia="仿宋" w:hAnsi="仿宋" w:cs="仿宋" w:hint="eastAsia"/>
                <w:szCs w:val="21"/>
              </w:rPr>
              <w:t>→喷锚→下台阶开挖→安装两侧钢拱架及</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侧壁喷锚→底板清理→设置仰拱→布置底板钢筋→安装中心管沟</w:t>
            </w:r>
            <w:proofErr w:type="gramStart"/>
            <w:r w:rsidRPr="009E33DB">
              <w:rPr>
                <w:rFonts w:ascii="仿宋" w:eastAsia="仿宋" w:hAnsi="仿宋" w:cs="仿宋" w:hint="eastAsia"/>
                <w:szCs w:val="21"/>
              </w:rPr>
              <w:t>及设置</w:t>
            </w:r>
            <w:proofErr w:type="gramEnd"/>
            <w:r w:rsidRPr="009E33DB">
              <w:rPr>
                <w:rFonts w:ascii="仿宋" w:eastAsia="仿宋" w:hAnsi="仿宋" w:cs="仿宋" w:hint="eastAsia"/>
                <w:szCs w:val="21"/>
              </w:rPr>
              <w:t>端头模板和止水带→浇筑混凝土→底板抹平和养护→搭设钢栈桥</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4隧道二次衬砌</w:t>
            </w:r>
            <w:r w:rsidRPr="009E33DB">
              <w:rPr>
                <w:rFonts w:ascii="仿宋" w:eastAsia="仿宋" w:hAnsi="仿宋" w:cs="仿宋" w:hint="eastAsia"/>
                <w:szCs w:val="21"/>
              </w:rPr>
              <w:lastRenderedPageBreak/>
              <w:t>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施工准备→测量放线→</w:t>
            </w:r>
            <w:proofErr w:type="gramStart"/>
            <w:r w:rsidRPr="009E33DB">
              <w:rPr>
                <w:rFonts w:ascii="仿宋" w:eastAsia="仿宋" w:hAnsi="仿宋" w:cs="仿宋" w:hint="eastAsia"/>
                <w:szCs w:val="21"/>
              </w:rPr>
              <w:t>初支基面</w:t>
            </w:r>
            <w:proofErr w:type="gramEnd"/>
            <w:r w:rsidRPr="009E33DB">
              <w:rPr>
                <w:rFonts w:ascii="仿宋" w:eastAsia="仿宋" w:hAnsi="仿宋" w:cs="仿宋" w:hint="eastAsia"/>
                <w:szCs w:val="21"/>
              </w:rPr>
              <w:t>清理→防排水施工→</w:t>
            </w:r>
            <w:r w:rsidRPr="009E33DB">
              <w:rPr>
                <w:rFonts w:ascii="仿宋" w:eastAsia="仿宋" w:hAnsi="仿宋" w:cs="仿宋" w:hint="eastAsia"/>
                <w:szCs w:val="21"/>
              </w:rPr>
              <w:lastRenderedPageBreak/>
              <w:t>土工布铺设→防水板铺设→钢筋布置→</w:t>
            </w:r>
            <w:proofErr w:type="gramStart"/>
            <w:r w:rsidRPr="009E33DB">
              <w:rPr>
                <w:rFonts w:ascii="仿宋" w:eastAsia="仿宋" w:hAnsi="仿宋" w:cs="仿宋" w:hint="eastAsia"/>
                <w:szCs w:val="21"/>
              </w:rPr>
              <w:t>二衬台车</w:t>
            </w:r>
            <w:proofErr w:type="gramEnd"/>
            <w:r w:rsidRPr="009E33DB">
              <w:rPr>
                <w:rFonts w:ascii="仿宋" w:eastAsia="仿宋" w:hAnsi="仿宋" w:cs="仿宋" w:hint="eastAsia"/>
                <w:szCs w:val="21"/>
              </w:rPr>
              <w:t>就位→浇筑混凝土→拆除模板</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5隧道通风施工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施工准备→支架场地硬化→支架设置→风机设置→风机</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风带连接→风带延伸→风机供电</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6隧道爆破施工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施工准备→炮眼布置→钻孔→装药及堵塞→连接起爆→通风检查</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7隧道洞口爆破安全防护施工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施工准备→洞口场地平整→洞口场地硬化→测量放线→脚手架立杆搭设→脚手架大横杆、小横杆搭设→设置剪刀撑→布置内、外层铁丝网→脚手架顶层钢丝绳的设置→顶层铁丝网的布置→洞口设置横梁及挂设炮被</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8铁路隧道开挖</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施工准备→测量放线→钻眼→清孔→装药→封堵爆破→通风及排险→出渣→</w:t>
            </w:r>
            <w:proofErr w:type="gramStart"/>
            <w:r w:rsidRPr="009E33DB">
              <w:rPr>
                <w:rFonts w:ascii="仿宋" w:eastAsia="仿宋" w:hAnsi="仿宋" w:cs="仿宋" w:hint="eastAsia"/>
                <w:szCs w:val="21"/>
              </w:rPr>
              <w:t>初喷混凝土</w:t>
            </w:r>
            <w:proofErr w:type="gramEnd"/>
            <w:r w:rsidRPr="009E33DB">
              <w:rPr>
                <w:rFonts w:ascii="仿宋" w:eastAsia="仿宋" w:hAnsi="仿宋" w:cs="仿宋" w:hint="eastAsia"/>
                <w:szCs w:val="21"/>
              </w:rPr>
              <w:t>找平→铺设钢筋网→设置钢拱架→喷射混凝土</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9隧道超前小导管支护施工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施工准备→基面清理→配设</w:t>
            </w: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封闭掌子面→放样布控→钻机成孔→安装小导管→注浆封堵</w:t>
            </w:r>
          </w:p>
        </w:tc>
      </w:tr>
      <w:tr w:rsidR="000D441E" w:rsidRPr="009E33DB" w:rsidTr="00A756FF">
        <w:trPr>
          <w:trHeight w:val="20"/>
        </w:trPr>
        <w:tc>
          <w:tcPr>
            <w:tcW w:w="1035" w:type="dxa"/>
            <w:vMerge w:val="restart"/>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2桥施工</w:t>
            </w: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10桩基础施工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施工准备→场地整理→测量放线→开挖泥浆池→钻机就位→埋设护筒→钻孔→清孔→调防钢筋笼→下导管→二次清孔→浇筑水下混凝土及拔导管→拆除护筒→剩余桩施工</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11桥承台施工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施工准备→测量放线→钢板桩施工→基坑开挖→基坑排水→基坑验收→桩头破除→垫层施工→扩大基础施工→基础回填→拔出钢板桩</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12桥墩施工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施工准备→基础顶面处理→测量放线→搭设脚手架→钢筋安装→模板安装→混凝土浇筑→模板拆除→混凝土养护→拆除脚手架</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13 T梁预制施工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施工准备→底模安装→钢筋绑扎→吊装底腹板钢筋笼→预应力管道布设→安装侧面模板</w:t>
            </w:r>
            <w:proofErr w:type="gramStart"/>
            <w:r w:rsidRPr="009E33DB">
              <w:rPr>
                <w:rFonts w:ascii="仿宋" w:eastAsia="仿宋" w:hAnsi="仿宋" w:cs="仿宋" w:hint="eastAsia"/>
                <w:szCs w:val="21"/>
              </w:rPr>
              <w:t>和端模</w:t>
            </w:r>
            <w:proofErr w:type="gramEnd"/>
            <w:r w:rsidRPr="009E33DB">
              <w:rPr>
                <w:rFonts w:ascii="仿宋" w:eastAsia="仿宋" w:hAnsi="仿宋" w:cs="仿宋" w:hint="eastAsia"/>
                <w:szCs w:val="21"/>
              </w:rPr>
              <w:t>→顶面钢筋绑扎</w:t>
            </w:r>
            <w:proofErr w:type="gramStart"/>
            <w:r w:rsidRPr="009E33DB">
              <w:rPr>
                <w:rFonts w:ascii="仿宋" w:eastAsia="仿宋" w:hAnsi="仿宋" w:cs="仿宋" w:hint="eastAsia"/>
                <w:szCs w:val="21"/>
              </w:rPr>
              <w:t>及设置</w:t>
            </w:r>
            <w:proofErr w:type="gramEnd"/>
            <w:r w:rsidRPr="009E33DB">
              <w:rPr>
                <w:rFonts w:ascii="仿宋" w:eastAsia="仿宋" w:hAnsi="仿宋" w:cs="仿宋" w:hint="eastAsia"/>
                <w:szCs w:val="21"/>
              </w:rPr>
              <w:t>预埋件→浇筑混凝土→养生→割除外露波纹管→模板拆除→梁体修理</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14预制T梁架设施工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施工准备→龙门吊提梁→安装支座→T</w:t>
            </w:r>
            <w:proofErr w:type="gramStart"/>
            <w:r w:rsidRPr="009E33DB">
              <w:rPr>
                <w:rFonts w:ascii="仿宋" w:eastAsia="仿宋" w:hAnsi="仿宋" w:cs="仿宋" w:hint="eastAsia"/>
                <w:szCs w:val="21"/>
              </w:rPr>
              <w:t>梁运输</w:t>
            </w:r>
            <w:proofErr w:type="gramEnd"/>
            <w:r w:rsidRPr="009E33DB">
              <w:rPr>
                <w:rFonts w:ascii="仿宋" w:eastAsia="仿宋" w:hAnsi="仿宋" w:cs="仿宋" w:hint="eastAsia"/>
                <w:szCs w:val="21"/>
              </w:rPr>
              <w:t>→架桥机安装就位→T</w:t>
            </w:r>
            <w:proofErr w:type="gramStart"/>
            <w:r w:rsidRPr="009E33DB">
              <w:rPr>
                <w:rFonts w:ascii="仿宋" w:eastAsia="仿宋" w:hAnsi="仿宋" w:cs="仿宋" w:hint="eastAsia"/>
                <w:szCs w:val="21"/>
              </w:rPr>
              <w:t>梁提吊</w:t>
            </w:r>
            <w:proofErr w:type="gramEnd"/>
            <w:r w:rsidRPr="009E33DB">
              <w:rPr>
                <w:rFonts w:ascii="仿宋" w:eastAsia="仿宋" w:hAnsi="仿宋" w:cs="仿宋" w:hint="eastAsia"/>
                <w:szCs w:val="21"/>
              </w:rPr>
              <w:t>→梁体就位→下一片梁安装→焊接横隔板→隔板及桥面板接缝施工→横向张拉→压浆→封锚</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15连续梁中跨合拢段施工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施工准备→挂篮前移→设置平衡重→绑扎钢筋→顶板钢筋施工→合拢段锁定→浇筑合拢段混凝土→合拢段混凝土养护→预应力施工→拆除挂篮→拆除临时支撑</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16悬索桥锚锭施工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施工准备→施工测量→土石方开挖→钢筋</w:t>
            </w:r>
            <w:proofErr w:type="gramStart"/>
            <w:r w:rsidRPr="009E33DB">
              <w:rPr>
                <w:rFonts w:ascii="仿宋" w:eastAsia="仿宋" w:hAnsi="仿宋" w:cs="仿宋" w:hint="eastAsia"/>
                <w:szCs w:val="21"/>
              </w:rPr>
              <w:t>笼</w:t>
            </w:r>
            <w:proofErr w:type="gramEnd"/>
            <w:r w:rsidRPr="009E33DB">
              <w:rPr>
                <w:rFonts w:ascii="仿宋" w:eastAsia="仿宋" w:hAnsi="仿宋" w:cs="仿宋" w:hint="eastAsia"/>
                <w:szCs w:val="21"/>
              </w:rPr>
              <w:t>绑扎→设置冷却水管→浇筑混凝土→锚锭体钢筋笼及预埋件设置→侧板搭设→浇筑混凝土→安装卷扬机→吊装反索鞍</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17悬索桥桥面及附属工程施工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施工准备→测量放线→铺设轨枕→设置防护栏杆→设置绿化带</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18悬索桥主塔</w:t>
            </w:r>
            <w:r w:rsidRPr="009E33DB">
              <w:rPr>
                <w:rFonts w:ascii="仿宋" w:eastAsia="仿宋" w:hAnsi="仿宋" w:cs="仿宋" w:hint="eastAsia"/>
                <w:szCs w:val="21"/>
              </w:rPr>
              <w:lastRenderedPageBreak/>
              <w:t>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施工准备→测量放线→开挖土石方→浇筑护壁</w:t>
            </w: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→桩</w:t>
            </w:r>
            <w:r w:rsidRPr="009E33DB">
              <w:rPr>
                <w:rFonts w:ascii="仿宋" w:eastAsia="仿宋" w:hAnsi="仿宋" w:cs="仿宋" w:hint="eastAsia"/>
                <w:szCs w:val="21"/>
              </w:rPr>
              <w:lastRenderedPageBreak/>
              <w:t>身复核→设置钢筋笼→浇筑挖空桩混凝土→承台钢筋</w:t>
            </w:r>
            <w:proofErr w:type="gramStart"/>
            <w:r w:rsidRPr="009E33DB">
              <w:rPr>
                <w:rFonts w:ascii="仿宋" w:eastAsia="仿宋" w:hAnsi="仿宋" w:cs="仿宋" w:hint="eastAsia"/>
                <w:szCs w:val="21"/>
              </w:rPr>
              <w:t>笼</w:t>
            </w:r>
            <w:proofErr w:type="gramEnd"/>
            <w:r w:rsidRPr="009E33DB">
              <w:rPr>
                <w:rFonts w:ascii="仿宋" w:eastAsia="仿宋" w:hAnsi="仿宋" w:cs="仿宋" w:hint="eastAsia"/>
                <w:szCs w:val="21"/>
              </w:rPr>
              <w:t>绑扎→搭设承台模板→浇筑承台混凝土→塔吊安装→塔身施工→下横梁施工→上横梁施工→主索鞍吊装→拆除塔吊</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19斜拉桥主塔施工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施工准备→测量放线→作业平台搭设→钢护筒的设置→钻孔桩钻孔→浇筑混凝土→钢板桩围堰施工→主塔承台施工→塔座施工及塔吊施工→下塔柱施工→中塔柱施工→上塔柱施工</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20悬索桥悬索系统安装施工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施工准备→垂直吊装系统的安装→索鞍安装→往复式牵引系统的安装→牵引系统的</w:t>
            </w:r>
            <w:proofErr w:type="gramStart"/>
            <w:r w:rsidRPr="009E33DB">
              <w:rPr>
                <w:rFonts w:ascii="仿宋" w:eastAsia="仿宋" w:hAnsi="仿宋" w:cs="仿宋" w:hint="eastAsia"/>
                <w:szCs w:val="21"/>
              </w:rPr>
              <w:t>完善→</w:t>
            </w:r>
            <w:proofErr w:type="gramEnd"/>
            <w:r w:rsidRPr="009E33DB">
              <w:rPr>
                <w:rFonts w:ascii="仿宋" w:eastAsia="仿宋" w:hAnsi="仿宋" w:cs="仿宋" w:hint="eastAsia"/>
                <w:szCs w:val="21"/>
              </w:rPr>
              <w:t>猫道系统的架设→主缆的架设→</w:t>
            </w:r>
            <w:proofErr w:type="gramStart"/>
            <w:r w:rsidRPr="009E33DB">
              <w:rPr>
                <w:rFonts w:ascii="仿宋" w:eastAsia="仿宋" w:hAnsi="仿宋" w:cs="仿宋" w:hint="eastAsia"/>
                <w:szCs w:val="21"/>
              </w:rPr>
              <w:t>紧缆作业</w:t>
            </w:r>
            <w:proofErr w:type="gramEnd"/>
            <w:r w:rsidRPr="009E33DB">
              <w:rPr>
                <w:rFonts w:ascii="仿宋" w:eastAsia="仿宋" w:hAnsi="仿宋" w:cs="仿宋" w:hint="eastAsia"/>
                <w:szCs w:val="21"/>
              </w:rPr>
              <w:t>→索夹、吊索的安装→桁架梁体的安装→主缆缠丝→猫道拆除</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21斜拉桥斜拉索及主梁施工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施工准备→南岸临时托架施工→4号</w:t>
            </w:r>
            <w:proofErr w:type="gramStart"/>
            <w:r w:rsidRPr="009E33DB">
              <w:rPr>
                <w:rFonts w:ascii="仿宋" w:eastAsia="仿宋" w:hAnsi="仿宋" w:cs="仿宋" w:hint="eastAsia"/>
                <w:szCs w:val="21"/>
              </w:rPr>
              <w:t>墩</w:t>
            </w:r>
            <w:proofErr w:type="gramEnd"/>
            <w:r w:rsidRPr="009E33DB">
              <w:rPr>
                <w:rFonts w:ascii="仿宋" w:eastAsia="仿宋" w:hAnsi="仿宋" w:cs="仿宋" w:hint="eastAsia"/>
                <w:szCs w:val="21"/>
              </w:rPr>
              <w:t>托架的安装→</w:t>
            </w:r>
            <w:proofErr w:type="gramStart"/>
            <w:r w:rsidRPr="009E33DB">
              <w:rPr>
                <w:rFonts w:ascii="仿宋" w:eastAsia="仿宋" w:hAnsi="仿宋" w:cs="仿宋" w:hint="eastAsia"/>
                <w:szCs w:val="21"/>
              </w:rPr>
              <w:t>钢梁及钢导梁</w:t>
            </w:r>
            <w:proofErr w:type="gramEnd"/>
            <w:r w:rsidRPr="009E33DB">
              <w:rPr>
                <w:rFonts w:ascii="仿宋" w:eastAsia="仿宋" w:hAnsi="仿宋" w:cs="仿宋" w:hint="eastAsia"/>
                <w:szCs w:val="21"/>
              </w:rPr>
              <w:t>设置→架梁吊机的组装→桥面板铺设→斜拉索设置→北侧架梁吊机的设置→北侧斜拉索的设置→南北侧主梁合拢</w:t>
            </w:r>
          </w:p>
        </w:tc>
      </w:tr>
      <w:tr w:rsidR="000D441E" w:rsidRPr="009E33DB" w:rsidTr="00A756FF">
        <w:trPr>
          <w:trHeight w:val="20"/>
        </w:trPr>
        <w:tc>
          <w:tcPr>
            <w:tcW w:w="1035" w:type="dxa"/>
            <w:vMerge/>
            <w:vAlign w:val="center"/>
          </w:tcPr>
          <w:p w:rsidR="000D441E" w:rsidRPr="009E33DB" w:rsidRDefault="000D441E" w:rsidP="00A756FF">
            <w:pPr>
              <w:jc w:val="left"/>
              <w:rPr>
                <w:rFonts w:ascii="仿宋" w:eastAsia="仿宋" w:hAnsi="仿宋" w:cs="仿宋"/>
                <w:szCs w:val="21"/>
              </w:rPr>
            </w:pPr>
          </w:p>
        </w:tc>
        <w:tc>
          <w:tcPr>
            <w:tcW w:w="1701"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22 T梁预应力后张法施工</w:t>
            </w:r>
          </w:p>
        </w:tc>
        <w:tc>
          <w:tcPr>
            <w:tcW w:w="5103" w:type="dxa"/>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施工准备→</w:t>
            </w:r>
            <w:proofErr w:type="gramStart"/>
            <w:r w:rsidRPr="009E33DB">
              <w:rPr>
                <w:rFonts w:ascii="仿宋" w:eastAsia="仿宋" w:hAnsi="仿宋" w:cs="仿宋" w:hint="eastAsia"/>
                <w:szCs w:val="21"/>
              </w:rPr>
              <w:t>穿束</w:t>
            </w:r>
            <w:proofErr w:type="gramEnd"/>
            <w:r w:rsidRPr="009E33DB">
              <w:rPr>
                <w:rFonts w:ascii="仿宋" w:eastAsia="仿宋" w:hAnsi="仿宋" w:cs="仿宋" w:hint="eastAsia"/>
                <w:szCs w:val="21"/>
              </w:rPr>
              <w:t>→钢绞线张拉→压浆前的准备→压浆→封端之前的准备→封端→涂抹防水圈→施工防水层→保护层施工→</w:t>
            </w:r>
            <w:proofErr w:type="gramStart"/>
            <w:r w:rsidRPr="009E33DB">
              <w:rPr>
                <w:rFonts w:ascii="仿宋" w:eastAsia="仿宋" w:hAnsi="仿宋" w:cs="仿宋" w:hint="eastAsia"/>
                <w:szCs w:val="21"/>
              </w:rPr>
              <w:t>移梁</w:t>
            </w:r>
            <w:proofErr w:type="gramEnd"/>
          </w:p>
        </w:tc>
      </w:tr>
    </w:tbl>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化工地要求；</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0D441E"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bookmarkStart w:id="9" w:name="_Toc18183"/>
      <w:bookmarkStart w:id="10" w:name="_Toc8146"/>
    </w:p>
    <w:p w:rsidR="000D441E" w:rsidRPr="00292562" w:rsidRDefault="000D441E" w:rsidP="000D441E">
      <w:pPr>
        <w:spacing w:line="360" w:lineRule="auto"/>
        <w:jc w:val="left"/>
        <w:rPr>
          <w:rFonts w:ascii="仿宋" w:eastAsia="仿宋" w:hAnsi="仿宋"/>
          <w:sz w:val="24"/>
          <w:szCs w:val="24"/>
        </w:rPr>
      </w:pPr>
      <w:r>
        <w:rPr>
          <w:rFonts w:ascii="仿宋" w:eastAsia="仿宋" w:hAnsi="仿宋" w:cs="仿宋" w:hint="eastAsia"/>
          <w:b/>
          <w:bCs/>
          <w:sz w:val="24"/>
          <w:szCs w:val="24"/>
        </w:rPr>
        <w:t>城市轨道仿真综合</w:t>
      </w:r>
      <w:r w:rsidRPr="00CD70EA">
        <w:rPr>
          <w:rFonts w:ascii="仿宋" w:eastAsia="仿宋" w:hAnsi="仿宋" w:cs="仿宋" w:hint="eastAsia"/>
          <w:b/>
          <w:bCs/>
          <w:sz w:val="24"/>
          <w:szCs w:val="24"/>
        </w:rPr>
        <w:t>平台</w:t>
      </w:r>
      <w:bookmarkEnd w:id="9"/>
      <w:bookmarkEnd w:id="10"/>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产品</w:t>
      </w:r>
      <w:r>
        <w:rPr>
          <w:rFonts w:ascii="仿宋" w:eastAsia="仿宋" w:hAnsi="仿宋" w:hint="eastAsia"/>
          <w:sz w:val="24"/>
          <w:szCs w:val="24"/>
        </w:rPr>
        <w:t>技术要求</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城市轨道仿真综合实训平台，是基于3DMax+Unity3D开发平台，用虚拟仿真的手段，完全模拟真实施工案例（北京地铁10号线工程），综合行业规范、贯穿教学重难点、实现真实施工场景仿真模拟及流程动态演示、人机交互式操作，使学生可以进行更为趣味性、系统性、自主性的学习和实</w:t>
      </w:r>
      <w:r w:rsidRPr="009324AD">
        <w:rPr>
          <w:rFonts w:ascii="仿宋" w:eastAsia="仿宋" w:hAnsi="仿宋" w:hint="eastAsia"/>
          <w:sz w:val="24"/>
          <w:szCs w:val="24"/>
        </w:rPr>
        <w:lastRenderedPageBreak/>
        <w:t>训，实现全交互式虚拟场景教学。</w:t>
      </w:r>
    </w:p>
    <w:p w:rsidR="000D441E" w:rsidRPr="009324AD" w:rsidRDefault="000D441E" w:rsidP="000D441E">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软件需要以下</w:t>
      </w:r>
      <w:r w:rsidRPr="009324AD">
        <w:rPr>
          <w:rFonts w:ascii="仿宋" w:eastAsia="仿宋" w:hAnsi="仿宋" w:hint="eastAsia"/>
          <w:sz w:val="24"/>
          <w:szCs w:val="24"/>
        </w:rPr>
        <w:t>22个模块，模块内容包括信息管理、课程设计、工程管理、施工工艺、资源库、考核评定、其他功能七个方面。</w:t>
      </w:r>
    </w:p>
    <w:tbl>
      <w:tblPr>
        <w:tblW w:w="799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2126"/>
        <w:gridCol w:w="4678"/>
      </w:tblGrid>
      <w:tr w:rsidR="000D441E" w:rsidRPr="009E33DB" w:rsidTr="00A756FF">
        <w:trPr>
          <w:trHeight w:val="85"/>
        </w:trPr>
        <w:tc>
          <w:tcPr>
            <w:tcW w:w="1190"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盾构场地建设</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1盾构施工场地建设（漫游）</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介绍盾构隧道施工场地的布置及施工中所用的材料及机具的布置</w:t>
            </w:r>
          </w:p>
        </w:tc>
      </w:tr>
      <w:tr w:rsidR="000D441E" w:rsidRPr="009E33DB" w:rsidTr="00A756FF">
        <w:trPr>
          <w:trHeight w:val="55"/>
        </w:trPr>
        <w:tc>
          <w:tcPr>
            <w:tcW w:w="1190" w:type="dxa"/>
            <w:vMerge w:val="restart"/>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盾构始发井施工</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2地铁盾构始发洞口密封施工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显示预埋件</w:t>
            </w:r>
            <w:proofErr w:type="gramStart"/>
            <w:r w:rsidRPr="009E33DB">
              <w:rPr>
                <w:rFonts w:ascii="仿宋" w:eastAsia="仿宋" w:hAnsi="仿宋" w:cs="仿宋" w:hint="eastAsia"/>
                <w:szCs w:val="21"/>
              </w:rPr>
              <w:t>—清理螺栓杆并</w:t>
            </w:r>
            <w:proofErr w:type="gramEnd"/>
            <w:r w:rsidRPr="009E33DB">
              <w:rPr>
                <w:rFonts w:ascii="仿宋" w:eastAsia="仿宋" w:hAnsi="仿宋" w:cs="仿宋" w:hint="eastAsia"/>
                <w:szCs w:val="21"/>
              </w:rPr>
              <w:t>涂润滑油—安装橡胶止水帘布—安装折叶压板—螺帽</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涂刷润滑油</w:t>
            </w:r>
          </w:p>
        </w:tc>
      </w:tr>
      <w:tr w:rsidR="000D441E" w:rsidRPr="009E33DB" w:rsidTr="00A756FF">
        <w:trPr>
          <w:trHeight w:val="52"/>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3盾构始发井洞门凿除施工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测量放线—脚手架</w:t>
            </w:r>
            <w:proofErr w:type="gramStart"/>
            <w:r w:rsidRPr="009E33DB">
              <w:rPr>
                <w:rFonts w:ascii="仿宋" w:eastAsia="仿宋" w:hAnsi="仿宋" w:cs="仿宋" w:hint="eastAsia"/>
                <w:szCs w:val="21"/>
              </w:rPr>
              <w:t>搭设—钻检测</w:t>
            </w:r>
            <w:proofErr w:type="gramEnd"/>
            <w:r w:rsidRPr="009E33DB">
              <w:rPr>
                <w:rFonts w:ascii="仿宋" w:eastAsia="仿宋" w:hAnsi="仿宋" w:cs="仿宋" w:hint="eastAsia"/>
                <w:szCs w:val="21"/>
              </w:rPr>
              <w:t>孔—风镐开凿洞门外层混凝土—割除地连墙面层钢筋—风镐开凿洞门内层混凝土—割除地连墙内侧钢筋—人工修凿洞边缘—拆除脚手架—清渣外运</w:t>
            </w:r>
          </w:p>
        </w:tc>
      </w:tr>
      <w:tr w:rsidR="000D441E" w:rsidRPr="009E33DB" w:rsidTr="00A756FF">
        <w:trPr>
          <w:trHeight w:val="52"/>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w:t>
            </w:r>
            <w:proofErr w:type="gramStart"/>
            <w:r w:rsidRPr="009E33DB">
              <w:rPr>
                <w:rFonts w:ascii="仿宋" w:eastAsia="仿宋" w:hAnsi="仿宋" w:cs="仿宋" w:hint="eastAsia"/>
                <w:szCs w:val="21"/>
              </w:rPr>
              <w:t>袖阀管</w:t>
            </w:r>
            <w:proofErr w:type="gramEnd"/>
            <w:r w:rsidRPr="009E33DB">
              <w:rPr>
                <w:rFonts w:ascii="仿宋" w:eastAsia="仿宋" w:hAnsi="仿宋" w:cs="仿宋" w:hint="eastAsia"/>
                <w:szCs w:val="21"/>
              </w:rPr>
              <w:t>端头加固施工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测量放线确定孔位—成孔—制备、下套壳料—</w:t>
            </w:r>
            <w:proofErr w:type="gramStart"/>
            <w:r w:rsidRPr="009E33DB">
              <w:rPr>
                <w:rFonts w:ascii="仿宋" w:eastAsia="仿宋" w:hAnsi="仿宋" w:cs="仿宋" w:hint="eastAsia"/>
                <w:szCs w:val="21"/>
              </w:rPr>
              <w:t>下袖阀管</w:t>
            </w:r>
            <w:proofErr w:type="gramEnd"/>
            <w:r w:rsidRPr="009E33DB">
              <w:rPr>
                <w:rFonts w:ascii="仿宋" w:eastAsia="仿宋" w:hAnsi="仿宋" w:cs="仿宋" w:hint="eastAsia"/>
                <w:szCs w:val="21"/>
              </w:rPr>
              <w:t>—开环注浆—地面场地恢复</w:t>
            </w:r>
          </w:p>
        </w:tc>
      </w:tr>
      <w:tr w:rsidR="000D441E" w:rsidRPr="009E33DB" w:rsidTr="00A756FF">
        <w:trPr>
          <w:trHeight w:val="52"/>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5盾构端头加固施工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测量放线—开挖沟槽—孔位放样—桩机就位与垂直度校正—水泥浆液拌制—搅拌喷浆</w:t>
            </w:r>
          </w:p>
        </w:tc>
      </w:tr>
      <w:tr w:rsidR="000D441E" w:rsidRPr="009E33DB" w:rsidTr="00A756FF">
        <w:trPr>
          <w:trHeight w:val="52"/>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6复杂地形注浆加固</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孔位放样—钻机就位—钻孔—</w:t>
            </w:r>
            <w:proofErr w:type="gramStart"/>
            <w:r w:rsidRPr="009E33DB">
              <w:rPr>
                <w:rFonts w:ascii="仿宋" w:eastAsia="仿宋" w:hAnsi="仿宋" w:cs="仿宋" w:hint="eastAsia"/>
                <w:szCs w:val="21"/>
              </w:rPr>
              <w:t>洗孔—</w:t>
            </w:r>
            <w:proofErr w:type="gramEnd"/>
            <w:r w:rsidRPr="009E33DB">
              <w:rPr>
                <w:rFonts w:ascii="仿宋" w:eastAsia="仿宋" w:hAnsi="仿宋" w:cs="仿宋" w:hint="eastAsia"/>
                <w:szCs w:val="21"/>
              </w:rPr>
              <w:t>安装注浆管及止浆塞—制浆—注浆</w:t>
            </w:r>
          </w:p>
        </w:tc>
      </w:tr>
      <w:tr w:rsidR="000D441E" w:rsidRPr="009E33DB" w:rsidTr="00A756FF">
        <w:trPr>
          <w:trHeight w:val="52"/>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7盾构接收</w:t>
            </w:r>
            <w:proofErr w:type="gramStart"/>
            <w:r w:rsidRPr="009E33DB">
              <w:rPr>
                <w:rFonts w:ascii="仿宋" w:eastAsia="仿宋" w:hAnsi="仿宋" w:cs="仿宋" w:hint="eastAsia"/>
                <w:szCs w:val="21"/>
              </w:rPr>
              <w:t>施工负环拆除</w:t>
            </w:r>
            <w:proofErr w:type="gramEnd"/>
            <w:r w:rsidRPr="009E33DB">
              <w:rPr>
                <w:rFonts w:ascii="仿宋" w:eastAsia="仿宋" w:hAnsi="仿宋" w:cs="仿宋" w:hint="eastAsia"/>
                <w:szCs w:val="21"/>
              </w:rPr>
              <w:t>及洞门施工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测量放线—管片切割（水钻切割）—管片切割（碟式切割机切割）—管片拆除—防水施工（安装止水条）—绑扎钢筋—安装模板—浇筑混凝土—拆模</w:t>
            </w:r>
          </w:p>
        </w:tc>
      </w:tr>
      <w:tr w:rsidR="000D441E" w:rsidRPr="009E33DB" w:rsidTr="00A756FF">
        <w:trPr>
          <w:trHeight w:val="105"/>
        </w:trPr>
        <w:tc>
          <w:tcPr>
            <w:tcW w:w="1190" w:type="dxa"/>
            <w:vMerge w:val="restart"/>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盾构管片施工</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8盾构管片基本知识</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水泥—集料—混凝土外加剂—钢纤维—混凝土—钢筋—管环的组成及分块—管片的分类—管片的厚度及宽度</w:t>
            </w:r>
            <w:proofErr w:type="gramStart"/>
            <w:r w:rsidRPr="009E33DB">
              <w:rPr>
                <w:rFonts w:ascii="仿宋" w:eastAsia="仿宋" w:hAnsi="仿宋" w:cs="仿宋" w:hint="eastAsia"/>
                <w:szCs w:val="21"/>
              </w:rPr>
              <w:t>—传力</w:t>
            </w:r>
            <w:proofErr w:type="gramEnd"/>
            <w:r w:rsidRPr="009E33DB">
              <w:rPr>
                <w:rFonts w:ascii="仿宋" w:eastAsia="仿宋" w:hAnsi="仿宋" w:cs="仿宋" w:hint="eastAsia"/>
                <w:szCs w:val="21"/>
              </w:rPr>
              <w:t>衬垫—弹性密封垫和脚步防水</w:t>
            </w:r>
          </w:p>
        </w:tc>
      </w:tr>
      <w:tr w:rsidR="000D441E" w:rsidRPr="009E33DB" w:rsidTr="00A756FF">
        <w:trPr>
          <w:trHeight w:val="105"/>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9盾构管片预制生产施工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钢筋骨架制作—管片模具清理并涂刷脱模剂—骨架入模—钢筋</w:t>
            </w:r>
            <w:proofErr w:type="gramStart"/>
            <w:r w:rsidRPr="009E33DB">
              <w:rPr>
                <w:rFonts w:ascii="仿宋" w:eastAsia="仿宋" w:hAnsi="仿宋" w:cs="仿宋" w:hint="eastAsia"/>
                <w:szCs w:val="21"/>
              </w:rPr>
              <w:t>笼</w:t>
            </w:r>
            <w:proofErr w:type="gramEnd"/>
            <w:r w:rsidRPr="009E33DB">
              <w:rPr>
                <w:rFonts w:ascii="仿宋" w:eastAsia="仿宋" w:hAnsi="仿宋" w:cs="仿宋" w:hint="eastAsia"/>
                <w:szCs w:val="21"/>
              </w:rPr>
              <w:t>校正—混凝土浇筑—抹面—管片蒸养—管片出模—管片水池养护—管片的存放和保护</w:t>
            </w:r>
          </w:p>
        </w:tc>
      </w:tr>
      <w:tr w:rsidR="000D441E" w:rsidRPr="009E33DB" w:rsidTr="00A756FF">
        <w:trPr>
          <w:trHeight w:val="105"/>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10盾构管片选型</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盾构管片介绍—管片类型—标准环管片—右转弯环管片—左转弯环管片—标准环管片安装—右转弯环管片安装—左转弯环管片安装</w:t>
            </w:r>
          </w:p>
        </w:tc>
      </w:tr>
      <w:tr w:rsidR="000D441E" w:rsidRPr="009E33DB" w:rsidTr="00A756FF">
        <w:trPr>
          <w:trHeight w:val="126"/>
        </w:trPr>
        <w:tc>
          <w:tcPr>
            <w:tcW w:w="1190" w:type="dxa"/>
            <w:vMerge w:val="restart"/>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地铁盾构隧道施工</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11盾构及其工作原理</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盾构机—盾构按断面形状分类—土</w:t>
            </w:r>
            <w:proofErr w:type="gramStart"/>
            <w:r w:rsidRPr="009E33DB">
              <w:rPr>
                <w:rFonts w:ascii="仿宋" w:eastAsia="仿宋" w:hAnsi="仿宋" w:cs="仿宋" w:hint="eastAsia"/>
                <w:szCs w:val="21"/>
              </w:rPr>
              <w:t>压平衡</w:t>
            </w:r>
            <w:proofErr w:type="gramEnd"/>
            <w:r w:rsidRPr="009E33DB">
              <w:rPr>
                <w:rFonts w:ascii="仿宋" w:eastAsia="仿宋" w:hAnsi="仿宋" w:cs="仿宋" w:hint="eastAsia"/>
                <w:szCs w:val="21"/>
              </w:rPr>
              <w:t>盾构机的构造及工作原理—螺旋输送机—皮带输送机—渣土车—铰接系统—泡沫、聚合物</w:t>
            </w:r>
            <w:proofErr w:type="gramStart"/>
            <w:r w:rsidRPr="009E33DB">
              <w:rPr>
                <w:rFonts w:ascii="仿宋" w:eastAsia="仿宋" w:hAnsi="仿宋" w:cs="仿宋" w:hint="eastAsia"/>
                <w:szCs w:val="21"/>
              </w:rPr>
              <w:t>澎</w:t>
            </w:r>
            <w:proofErr w:type="gramEnd"/>
            <w:r w:rsidRPr="009E33DB">
              <w:rPr>
                <w:rFonts w:ascii="仿宋" w:eastAsia="仿宋" w:hAnsi="仿宋" w:cs="仿宋" w:hint="eastAsia"/>
                <w:szCs w:val="21"/>
              </w:rPr>
              <w:t>润</w:t>
            </w:r>
            <w:proofErr w:type="gramStart"/>
            <w:r w:rsidRPr="009E33DB">
              <w:rPr>
                <w:rFonts w:ascii="仿宋" w:eastAsia="仿宋" w:hAnsi="仿宋" w:cs="仿宋" w:hint="eastAsia"/>
                <w:szCs w:val="21"/>
              </w:rPr>
              <w:t>土系统</w:t>
            </w:r>
            <w:proofErr w:type="gramEnd"/>
            <w:r w:rsidRPr="009E33DB">
              <w:rPr>
                <w:rFonts w:ascii="仿宋" w:eastAsia="仿宋" w:hAnsi="仿宋" w:cs="仿宋" w:hint="eastAsia"/>
                <w:szCs w:val="21"/>
              </w:rPr>
              <w:t>—润滑脂系统—密封</w:t>
            </w:r>
            <w:proofErr w:type="gramStart"/>
            <w:r w:rsidRPr="009E33DB">
              <w:rPr>
                <w:rFonts w:ascii="仿宋" w:eastAsia="仿宋" w:hAnsi="仿宋" w:cs="仿宋" w:hint="eastAsia"/>
                <w:szCs w:val="21"/>
              </w:rPr>
              <w:t>脂系统</w:t>
            </w:r>
            <w:proofErr w:type="gramEnd"/>
            <w:r w:rsidRPr="009E33DB">
              <w:rPr>
                <w:rFonts w:ascii="仿宋" w:eastAsia="仿宋" w:hAnsi="仿宋" w:cs="仿宋" w:hint="eastAsia"/>
                <w:szCs w:val="21"/>
              </w:rPr>
              <w:t>—注浆系统—VMT导向—</w:t>
            </w:r>
            <w:proofErr w:type="gramStart"/>
            <w:r w:rsidRPr="009E33DB">
              <w:rPr>
                <w:rFonts w:ascii="仿宋" w:eastAsia="仿宋" w:hAnsi="仿宋" w:cs="仿宋" w:hint="eastAsia"/>
                <w:szCs w:val="21"/>
              </w:rPr>
              <w:t>管片车</w:t>
            </w:r>
            <w:proofErr w:type="gramEnd"/>
            <w:r w:rsidRPr="009E33DB">
              <w:rPr>
                <w:rFonts w:ascii="仿宋" w:eastAsia="仿宋" w:hAnsi="仿宋" w:cs="仿宋" w:hint="eastAsia"/>
                <w:szCs w:val="21"/>
              </w:rPr>
              <w:t>—管片吊机—供给小车—推力油缸—管片拼装机</w:t>
            </w:r>
            <w:proofErr w:type="gramStart"/>
            <w:r w:rsidRPr="009E33DB">
              <w:rPr>
                <w:rFonts w:ascii="仿宋" w:eastAsia="仿宋" w:hAnsi="仿宋" w:cs="仿宋" w:hint="eastAsia"/>
                <w:szCs w:val="21"/>
              </w:rPr>
              <w:t>—供风系统</w:t>
            </w:r>
            <w:proofErr w:type="gramEnd"/>
            <w:r w:rsidRPr="009E33DB">
              <w:rPr>
                <w:rFonts w:ascii="仿宋" w:eastAsia="仿宋" w:hAnsi="仿宋" w:cs="仿宋" w:hint="eastAsia"/>
                <w:szCs w:val="21"/>
              </w:rPr>
              <w:t>—龙门吊</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12盾构吊装</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始发基座的设置—台车吊装—前盾的吊装—中盾的吊装—螺旋输送机吊装—</w:t>
            </w:r>
            <w:proofErr w:type="gramStart"/>
            <w:r w:rsidRPr="009E33DB">
              <w:rPr>
                <w:rFonts w:ascii="仿宋" w:eastAsia="仿宋" w:hAnsi="仿宋" w:cs="仿宋" w:hint="eastAsia"/>
                <w:szCs w:val="21"/>
              </w:rPr>
              <w:t>盾尾的吊装—刀盘</w:t>
            </w:r>
            <w:proofErr w:type="gramEnd"/>
            <w:r w:rsidRPr="009E33DB">
              <w:rPr>
                <w:rFonts w:ascii="仿宋" w:eastAsia="仿宋" w:hAnsi="仿宋" w:cs="仿宋" w:hint="eastAsia"/>
                <w:szCs w:val="21"/>
              </w:rPr>
              <w:t>的吊装—盾构机的调试</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13盾构始发施工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始发基座的设置—始发托架的加固—</w:t>
            </w:r>
            <w:proofErr w:type="gramStart"/>
            <w:r w:rsidRPr="009E33DB">
              <w:rPr>
                <w:rFonts w:ascii="仿宋" w:eastAsia="仿宋" w:hAnsi="仿宋" w:cs="仿宋" w:hint="eastAsia"/>
                <w:szCs w:val="21"/>
              </w:rPr>
              <w:t>盾尾的</w:t>
            </w:r>
            <w:proofErr w:type="gramEnd"/>
            <w:r w:rsidRPr="009E33DB">
              <w:rPr>
                <w:rFonts w:ascii="仿宋" w:eastAsia="仿宋" w:hAnsi="仿宋" w:cs="仿宋" w:hint="eastAsia"/>
                <w:szCs w:val="21"/>
              </w:rPr>
              <w:t>吊装</w:t>
            </w:r>
            <w:r w:rsidRPr="009E33DB">
              <w:rPr>
                <w:rFonts w:ascii="仿宋" w:eastAsia="仿宋" w:hAnsi="仿宋" w:cs="仿宋" w:hint="eastAsia"/>
                <w:szCs w:val="21"/>
              </w:rPr>
              <w:lastRenderedPageBreak/>
              <w:t>—中盾的吊装—前盾的</w:t>
            </w:r>
            <w:proofErr w:type="gramStart"/>
            <w:r w:rsidRPr="009E33DB">
              <w:rPr>
                <w:rFonts w:ascii="仿宋" w:eastAsia="仿宋" w:hAnsi="仿宋" w:cs="仿宋" w:hint="eastAsia"/>
                <w:szCs w:val="21"/>
              </w:rPr>
              <w:t>吊装—刀盘</w:t>
            </w:r>
            <w:proofErr w:type="gramEnd"/>
            <w:r w:rsidRPr="009E33DB">
              <w:rPr>
                <w:rFonts w:ascii="仿宋" w:eastAsia="仿宋" w:hAnsi="仿宋" w:cs="仿宋" w:hint="eastAsia"/>
                <w:szCs w:val="21"/>
              </w:rPr>
              <w:t>的吊装—盾构机的调试—反力架的设置—</w:t>
            </w:r>
            <w:proofErr w:type="gramStart"/>
            <w:r w:rsidRPr="009E33DB">
              <w:rPr>
                <w:rFonts w:ascii="仿宋" w:eastAsia="仿宋" w:hAnsi="仿宋" w:cs="仿宋" w:hint="eastAsia"/>
                <w:szCs w:val="21"/>
              </w:rPr>
              <w:t>盾尾刷</w:t>
            </w:r>
            <w:proofErr w:type="gramEnd"/>
            <w:r w:rsidRPr="009E33DB">
              <w:rPr>
                <w:rFonts w:ascii="仿宋" w:eastAsia="仿宋" w:hAnsi="仿宋" w:cs="仿宋" w:hint="eastAsia"/>
                <w:szCs w:val="21"/>
              </w:rPr>
              <w:t>的密封—安装管片定位槽钢—拼装第一环</w:t>
            </w:r>
            <w:proofErr w:type="gramStart"/>
            <w:r w:rsidRPr="009E33DB">
              <w:rPr>
                <w:rFonts w:ascii="仿宋" w:eastAsia="仿宋" w:hAnsi="仿宋" w:cs="仿宋" w:hint="eastAsia"/>
                <w:szCs w:val="21"/>
              </w:rPr>
              <w:t>负环—</w:t>
            </w:r>
            <w:proofErr w:type="gramEnd"/>
            <w:r w:rsidRPr="009E33DB">
              <w:rPr>
                <w:rFonts w:ascii="仿宋" w:eastAsia="仿宋" w:hAnsi="仿宋" w:cs="仿宋" w:hint="eastAsia"/>
                <w:szCs w:val="21"/>
              </w:rPr>
              <w:t>后推第一环负管片—拼装其他负管片—安装钢环—盾构机进洞、钢丝绳单环加固—反力架及钢管片</w:t>
            </w:r>
            <w:proofErr w:type="gramStart"/>
            <w:r w:rsidRPr="009E33DB">
              <w:rPr>
                <w:rFonts w:ascii="仿宋" w:eastAsia="仿宋" w:hAnsi="仿宋" w:cs="仿宋" w:hint="eastAsia"/>
                <w:szCs w:val="21"/>
              </w:rPr>
              <w:t>拆除—负环管</w:t>
            </w:r>
            <w:proofErr w:type="gramEnd"/>
            <w:r w:rsidRPr="009E33DB">
              <w:rPr>
                <w:rFonts w:ascii="仿宋" w:eastAsia="仿宋" w:hAnsi="仿宋" w:cs="仿宋" w:hint="eastAsia"/>
                <w:szCs w:val="21"/>
              </w:rPr>
              <w:t>片的拆除—百环验收</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14盾构掘进施工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刀</w:t>
            </w:r>
            <w:proofErr w:type="gramStart"/>
            <w:r w:rsidRPr="009E33DB">
              <w:rPr>
                <w:rFonts w:ascii="仿宋" w:eastAsia="仿宋" w:hAnsi="仿宋" w:cs="仿宋" w:hint="eastAsia"/>
                <w:szCs w:val="21"/>
              </w:rPr>
              <w:t>盘切土—</w:t>
            </w:r>
            <w:proofErr w:type="gramEnd"/>
            <w:r w:rsidRPr="009E33DB">
              <w:rPr>
                <w:rFonts w:ascii="仿宋" w:eastAsia="仿宋" w:hAnsi="仿宋" w:cs="仿宋" w:hint="eastAsia"/>
                <w:szCs w:val="21"/>
              </w:rPr>
              <w:t>螺旋输送机运输渣—皮带输送机运输</w:t>
            </w:r>
            <w:proofErr w:type="gramStart"/>
            <w:r w:rsidRPr="009E33DB">
              <w:rPr>
                <w:rFonts w:ascii="仿宋" w:eastAsia="仿宋" w:hAnsi="仿宋" w:cs="仿宋" w:hint="eastAsia"/>
                <w:szCs w:val="21"/>
              </w:rPr>
              <w:t>渣土—渣斗车</w:t>
            </w:r>
            <w:proofErr w:type="gramEnd"/>
            <w:r w:rsidRPr="009E33DB">
              <w:rPr>
                <w:rFonts w:ascii="仿宋" w:eastAsia="仿宋" w:hAnsi="仿宋" w:cs="仿宋" w:hint="eastAsia"/>
                <w:szCs w:val="21"/>
              </w:rPr>
              <w:t>运输渣土—吊运渣土—管片吊运—管片运输—管片吊运—管片拼装—安装管片螺栓—注浆—拼装右转弯环管片</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15地铁盾构隧道铺轨施工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基面处理—测量放线—铺设门吊行走轨</w:t>
            </w:r>
            <w:proofErr w:type="gramStart"/>
            <w:r w:rsidRPr="009E33DB">
              <w:rPr>
                <w:rFonts w:ascii="仿宋" w:eastAsia="仿宋" w:hAnsi="仿宋" w:cs="仿宋" w:hint="eastAsia"/>
                <w:szCs w:val="21"/>
              </w:rPr>
              <w:t>—设置</w:t>
            </w:r>
            <w:proofErr w:type="gramEnd"/>
            <w:r w:rsidRPr="009E33DB">
              <w:rPr>
                <w:rFonts w:ascii="仿宋" w:eastAsia="仿宋" w:hAnsi="仿宋" w:cs="仿宋" w:hint="eastAsia"/>
                <w:szCs w:val="21"/>
              </w:rPr>
              <w:t>道床钢筋网—轨排组装—轨排运输—铺轨排</w:t>
            </w:r>
            <w:proofErr w:type="gramStart"/>
            <w:r w:rsidRPr="009E33DB">
              <w:rPr>
                <w:rFonts w:ascii="仿宋" w:eastAsia="仿宋" w:hAnsi="仿宋" w:cs="仿宋" w:hint="eastAsia"/>
                <w:szCs w:val="21"/>
              </w:rPr>
              <w:t>—调轨—灌注轨行</w:t>
            </w:r>
            <w:proofErr w:type="gramEnd"/>
            <w:r w:rsidRPr="009E33DB">
              <w:rPr>
                <w:rFonts w:ascii="仿宋" w:eastAsia="仿宋" w:hAnsi="仿宋" w:cs="仿宋" w:hint="eastAsia"/>
                <w:szCs w:val="21"/>
              </w:rPr>
              <w:t>区道床C40混凝土—灌注道床两侧C40混凝土—混凝土养护</w:t>
            </w:r>
          </w:p>
        </w:tc>
      </w:tr>
      <w:tr w:rsidR="000D441E" w:rsidRPr="009E33DB" w:rsidTr="00A756FF">
        <w:trPr>
          <w:trHeight w:val="315"/>
        </w:trPr>
        <w:tc>
          <w:tcPr>
            <w:tcW w:w="1190" w:type="dxa"/>
            <w:vMerge w:val="restart"/>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地铁联络通道施工</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16采用地面加固法对联络通道（</w:t>
            </w:r>
            <w:proofErr w:type="gramStart"/>
            <w:r w:rsidRPr="009E33DB">
              <w:rPr>
                <w:rFonts w:ascii="仿宋" w:eastAsia="仿宋" w:hAnsi="仿宋" w:cs="仿宋" w:hint="eastAsia"/>
                <w:szCs w:val="21"/>
              </w:rPr>
              <w:t>袖阀管</w:t>
            </w:r>
            <w:proofErr w:type="gramEnd"/>
            <w:r w:rsidRPr="009E33DB">
              <w:rPr>
                <w:rFonts w:ascii="仿宋" w:eastAsia="仿宋" w:hAnsi="仿宋" w:cs="仿宋" w:hint="eastAsia"/>
                <w:szCs w:val="21"/>
              </w:rPr>
              <w:t>）</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测量放线确定孔位—成孔—制备、下套壳料—</w:t>
            </w:r>
            <w:proofErr w:type="gramStart"/>
            <w:r w:rsidRPr="009E33DB">
              <w:rPr>
                <w:rFonts w:ascii="仿宋" w:eastAsia="仿宋" w:hAnsi="仿宋" w:cs="仿宋" w:hint="eastAsia"/>
                <w:szCs w:val="21"/>
              </w:rPr>
              <w:t>下袖阀管</w:t>
            </w:r>
            <w:proofErr w:type="gramEnd"/>
            <w:r w:rsidRPr="009E33DB">
              <w:rPr>
                <w:rFonts w:ascii="仿宋" w:eastAsia="仿宋" w:hAnsi="仿宋" w:cs="仿宋" w:hint="eastAsia"/>
                <w:szCs w:val="21"/>
              </w:rPr>
              <w:t>—开环注浆—地面场地恢复—安全门安装—预应力隧道钢支架安装—管片拆除—超前小导管注浆加固—联络通道开挖—钢筋网与钢拱架支护—喷射混凝土—土工布、防水板施工—底板钢筋施工—底板模板支护—浇筑底板混凝土—边墙及拱部钢筋施工—模板安装—浇筑边墙及拱部混凝土—养护拆模</w:t>
            </w:r>
          </w:p>
        </w:tc>
      </w:tr>
      <w:tr w:rsidR="000D441E" w:rsidRPr="009E33DB" w:rsidTr="00A756FF">
        <w:trPr>
          <w:trHeight w:val="315"/>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17采用冻结法对联络通道施工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确定冻结孔位置</w:t>
            </w:r>
            <w:proofErr w:type="gramStart"/>
            <w:r w:rsidRPr="009E33DB">
              <w:rPr>
                <w:rFonts w:ascii="仿宋" w:eastAsia="仿宋" w:hAnsi="仿宋" w:cs="仿宋" w:hint="eastAsia"/>
                <w:szCs w:val="21"/>
              </w:rPr>
              <w:t>—设置</w:t>
            </w:r>
            <w:proofErr w:type="gramEnd"/>
            <w:r w:rsidRPr="009E33DB">
              <w:rPr>
                <w:rFonts w:ascii="仿宋" w:eastAsia="仿宋" w:hAnsi="仿宋" w:cs="仿宋" w:hint="eastAsia"/>
                <w:szCs w:val="21"/>
              </w:rPr>
              <w:t>导向孔—安装冻结管—安装</w:t>
            </w:r>
            <w:proofErr w:type="gramStart"/>
            <w:r w:rsidRPr="009E33DB">
              <w:rPr>
                <w:rFonts w:ascii="仿宋" w:eastAsia="仿宋" w:hAnsi="仿宋" w:cs="仿宋" w:hint="eastAsia"/>
                <w:szCs w:val="21"/>
              </w:rPr>
              <w:t>冻结站</w:t>
            </w:r>
            <w:proofErr w:type="gramEnd"/>
            <w:r w:rsidRPr="009E33DB">
              <w:rPr>
                <w:rFonts w:ascii="仿宋" w:eastAsia="仿宋" w:hAnsi="仿宋" w:cs="仿宋" w:hint="eastAsia"/>
                <w:szCs w:val="21"/>
              </w:rPr>
              <w:t>—连接管路并调试</w:t>
            </w:r>
            <w:proofErr w:type="gramStart"/>
            <w:r w:rsidRPr="009E33DB">
              <w:rPr>
                <w:rFonts w:ascii="仿宋" w:eastAsia="仿宋" w:hAnsi="仿宋" w:cs="仿宋" w:hint="eastAsia"/>
                <w:szCs w:val="21"/>
              </w:rPr>
              <w:t>—积极</w:t>
            </w:r>
            <w:proofErr w:type="gramEnd"/>
            <w:r w:rsidRPr="009E33DB">
              <w:rPr>
                <w:rFonts w:ascii="仿宋" w:eastAsia="仿宋" w:hAnsi="仿宋" w:cs="仿宋" w:hint="eastAsia"/>
                <w:szCs w:val="21"/>
              </w:rPr>
              <w:t>冻结与维护冻结—安全门安装—预应力隧道钢支架安装—管片拆除—开挖—初期支护—土工布、防水板施工—底板钢筋施工—底板模板支护—浇筑底板混凝土—边墙及拱部钢筋施工—模板安装—浇筑底板混凝土—养护拆模—解冻—注浆封堵</w:t>
            </w:r>
          </w:p>
        </w:tc>
      </w:tr>
      <w:tr w:rsidR="000D441E" w:rsidRPr="009E33DB" w:rsidTr="00A756FF">
        <w:trPr>
          <w:trHeight w:val="126"/>
        </w:trPr>
        <w:tc>
          <w:tcPr>
            <w:tcW w:w="1190" w:type="dxa"/>
            <w:vMerge w:val="restart"/>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地铁车站基坑围护、支撑施工</w:t>
            </w: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18地铁围护（</w:t>
            </w:r>
            <w:proofErr w:type="gramStart"/>
            <w:r w:rsidRPr="009E33DB">
              <w:rPr>
                <w:rFonts w:ascii="仿宋" w:eastAsia="仿宋" w:hAnsi="仿宋" w:cs="仿宋" w:hint="eastAsia"/>
                <w:szCs w:val="21"/>
              </w:rPr>
              <w:t>旋挖灌注</w:t>
            </w:r>
            <w:proofErr w:type="gramEnd"/>
            <w:r w:rsidRPr="009E33DB">
              <w:rPr>
                <w:rFonts w:ascii="仿宋" w:eastAsia="仿宋" w:hAnsi="仿宋" w:cs="仿宋" w:hint="eastAsia"/>
                <w:szCs w:val="21"/>
              </w:rPr>
              <w:t>桩）施工</w:t>
            </w:r>
          </w:p>
        </w:tc>
        <w:tc>
          <w:tcPr>
            <w:tcW w:w="4678" w:type="dxa"/>
          </w:tcPr>
          <w:p w:rsidR="000D441E" w:rsidRPr="009E33DB" w:rsidRDefault="000D441E" w:rsidP="00A756FF">
            <w:pPr>
              <w:jc w:val="left"/>
              <w:rPr>
                <w:rFonts w:ascii="仿宋" w:eastAsia="仿宋" w:hAnsi="仿宋" w:cs="仿宋"/>
                <w:szCs w:val="21"/>
              </w:rPr>
            </w:pPr>
            <w:proofErr w:type="gramStart"/>
            <w:r w:rsidRPr="009E33DB">
              <w:rPr>
                <w:rFonts w:ascii="仿宋" w:eastAsia="仿宋" w:hAnsi="仿宋" w:cs="仿宋" w:hint="eastAsia"/>
                <w:szCs w:val="21"/>
              </w:rPr>
              <w:t>放样冠梁开挖</w:t>
            </w:r>
            <w:proofErr w:type="gramEnd"/>
            <w:r w:rsidRPr="009E33DB">
              <w:rPr>
                <w:rFonts w:ascii="仿宋" w:eastAsia="仿宋" w:hAnsi="仿宋" w:cs="仿宋" w:hint="eastAsia"/>
                <w:szCs w:val="21"/>
              </w:rPr>
              <w:t>边线—开挖</w:t>
            </w:r>
            <w:proofErr w:type="gramStart"/>
            <w:r w:rsidRPr="009E33DB">
              <w:rPr>
                <w:rFonts w:ascii="仿宋" w:eastAsia="仿宋" w:hAnsi="仿宋" w:cs="仿宋" w:hint="eastAsia"/>
                <w:szCs w:val="21"/>
              </w:rPr>
              <w:t>冠梁基础</w:t>
            </w:r>
            <w:proofErr w:type="gramEnd"/>
            <w:r w:rsidRPr="009E33DB">
              <w:rPr>
                <w:rFonts w:ascii="仿宋" w:eastAsia="仿宋" w:hAnsi="仿宋" w:cs="仿宋" w:hint="eastAsia"/>
                <w:szCs w:val="21"/>
              </w:rPr>
              <w:t>—桩位放样—钻机就位—</w:t>
            </w:r>
            <w:proofErr w:type="gramStart"/>
            <w:r w:rsidRPr="009E33DB">
              <w:rPr>
                <w:rFonts w:ascii="仿宋" w:eastAsia="仿宋" w:hAnsi="仿宋" w:cs="仿宋" w:hint="eastAsia"/>
                <w:szCs w:val="21"/>
              </w:rPr>
              <w:t>施钻—</w:t>
            </w:r>
            <w:proofErr w:type="gramEnd"/>
            <w:r w:rsidRPr="009E33DB">
              <w:rPr>
                <w:rFonts w:ascii="仿宋" w:eastAsia="仿宋" w:hAnsi="仿宋" w:cs="仿宋" w:hint="eastAsia"/>
                <w:szCs w:val="21"/>
              </w:rPr>
              <w:t>埋设护筒—更换钻头—钻孔—清孔—吊放钢筋笼—下导管—浇筑混凝土、拔导管—拆除护筒</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19主体基坑围护（网喷）施工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基坑开挖—围护结构的</w:t>
            </w:r>
            <w:proofErr w:type="gramStart"/>
            <w:r w:rsidRPr="009E33DB">
              <w:rPr>
                <w:rFonts w:ascii="仿宋" w:eastAsia="仿宋" w:hAnsi="仿宋" w:cs="仿宋" w:hint="eastAsia"/>
                <w:szCs w:val="21"/>
              </w:rPr>
              <w:t>清理—挂设网</w:t>
            </w:r>
            <w:proofErr w:type="gramEnd"/>
            <w:r w:rsidRPr="009E33DB">
              <w:rPr>
                <w:rFonts w:ascii="仿宋" w:eastAsia="仿宋" w:hAnsi="仿宋" w:cs="仿宋" w:hint="eastAsia"/>
                <w:szCs w:val="21"/>
              </w:rPr>
              <w:t>片—喷射混凝土</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20主体</w:t>
            </w:r>
            <w:proofErr w:type="gramStart"/>
            <w:r w:rsidRPr="009E33DB">
              <w:rPr>
                <w:rFonts w:ascii="仿宋" w:eastAsia="仿宋" w:hAnsi="仿宋" w:cs="仿宋" w:hint="eastAsia"/>
                <w:szCs w:val="21"/>
              </w:rPr>
              <w:t>基坑第</w:t>
            </w:r>
            <w:proofErr w:type="gramEnd"/>
            <w:r w:rsidRPr="009E33DB">
              <w:rPr>
                <w:rFonts w:ascii="仿宋" w:eastAsia="仿宋" w:hAnsi="仿宋" w:cs="仿宋" w:hint="eastAsia"/>
                <w:szCs w:val="21"/>
              </w:rPr>
              <w:t>一道支撑（</w:t>
            </w:r>
            <w:proofErr w:type="gramStart"/>
            <w:r w:rsidRPr="009E33DB">
              <w:rPr>
                <w:rFonts w:ascii="仿宋" w:eastAsia="仿宋" w:hAnsi="仿宋" w:cs="仿宋" w:hint="eastAsia"/>
                <w:szCs w:val="21"/>
              </w:rPr>
              <w:t>冠梁及</w:t>
            </w:r>
            <w:proofErr w:type="gramEnd"/>
            <w:r w:rsidRPr="009E33DB">
              <w:rPr>
                <w:rFonts w:ascii="仿宋" w:eastAsia="仿宋" w:hAnsi="仿宋" w:cs="仿宋" w:hint="eastAsia"/>
                <w:szCs w:val="21"/>
              </w:rPr>
              <w:t>支撑）施工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基坑开挖—放样出支撑边线—开挖支撑垫层基础并清理</w:t>
            </w:r>
            <w:proofErr w:type="gramStart"/>
            <w:r w:rsidRPr="009E33DB">
              <w:rPr>
                <w:rFonts w:ascii="仿宋" w:eastAsia="仿宋" w:hAnsi="仿宋" w:cs="仿宋" w:hint="eastAsia"/>
                <w:szCs w:val="21"/>
              </w:rPr>
              <w:t>—破桩头—清理</w:t>
            </w:r>
            <w:proofErr w:type="gramEnd"/>
            <w:r w:rsidRPr="009E33DB">
              <w:rPr>
                <w:rFonts w:ascii="仿宋" w:eastAsia="仿宋" w:hAnsi="仿宋" w:cs="仿宋" w:hint="eastAsia"/>
                <w:szCs w:val="21"/>
              </w:rPr>
              <w:t>桩头及冠梁</w:t>
            </w:r>
            <w:proofErr w:type="gramStart"/>
            <w:r w:rsidRPr="009E33DB">
              <w:rPr>
                <w:rFonts w:ascii="仿宋" w:eastAsia="仿宋" w:hAnsi="仿宋" w:cs="仿宋" w:hint="eastAsia"/>
                <w:szCs w:val="21"/>
              </w:rPr>
              <w:t>底部—</w:t>
            </w:r>
            <w:proofErr w:type="gramEnd"/>
            <w:r w:rsidRPr="009E33DB">
              <w:rPr>
                <w:rFonts w:ascii="仿宋" w:eastAsia="仿宋" w:hAnsi="仿宋" w:cs="仿宋" w:hint="eastAsia"/>
                <w:szCs w:val="21"/>
              </w:rPr>
              <w:t>桩基的</w:t>
            </w:r>
            <w:proofErr w:type="gramStart"/>
            <w:r w:rsidRPr="009E33DB">
              <w:rPr>
                <w:rFonts w:ascii="仿宋" w:eastAsia="仿宋" w:hAnsi="仿宋" w:cs="仿宋" w:hint="eastAsia"/>
                <w:szCs w:val="21"/>
              </w:rPr>
              <w:t>钢筋调直及</w:t>
            </w:r>
            <w:proofErr w:type="gramEnd"/>
            <w:r w:rsidRPr="009E33DB">
              <w:rPr>
                <w:rFonts w:ascii="仿宋" w:eastAsia="仿宋" w:hAnsi="仿宋" w:cs="仿宋" w:hint="eastAsia"/>
                <w:szCs w:val="21"/>
              </w:rPr>
              <w:t>端头打弯—垫层施工—测量放线—绑扎钢筋—安装模板—浇筑混凝土—拆除模板并养护</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21主体基坑第二道支撑（钢支撑）施工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围</w:t>
            </w:r>
            <w:proofErr w:type="gramStart"/>
            <w:r w:rsidRPr="009E33DB">
              <w:rPr>
                <w:rFonts w:ascii="仿宋" w:eastAsia="仿宋" w:hAnsi="仿宋" w:cs="仿宋" w:hint="eastAsia"/>
                <w:szCs w:val="21"/>
              </w:rPr>
              <w:t>檩</w:t>
            </w:r>
            <w:proofErr w:type="gramEnd"/>
            <w:r w:rsidRPr="009E33DB">
              <w:rPr>
                <w:rFonts w:ascii="仿宋" w:eastAsia="仿宋" w:hAnsi="仿宋" w:cs="仿宋" w:hint="eastAsia"/>
                <w:szCs w:val="21"/>
              </w:rPr>
              <w:t>安装部位修整—放样</w:t>
            </w:r>
            <w:proofErr w:type="gramStart"/>
            <w:r w:rsidRPr="009E33DB">
              <w:rPr>
                <w:rFonts w:ascii="仿宋" w:eastAsia="仿宋" w:hAnsi="仿宋" w:cs="仿宋" w:hint="eastAsia"/>
                <w:szCs w:val="21"/>
              </w:rPr>
              <w:t>支撑架螺孔</w:t>
            </w:r>
            <w:proofErr w:type="gramEnd"/>
            <w:r w:rsidRPr="009E33DB">
              <w:rPr>
                <w:rFonts w:ascii="仿宋" w:eastAsia="仿宋" w:hAnsi="仿宋" w:cs="仿宋" w:hint="eastAsia"/>
                <w:szCs w:val="21"/>
              </w:rPr>
              <w:t>—钻孔并安装高强度膨胀螺栓—围</w:t>
            </w:r>
            <w:proofErr w:type="gramStart"/>
            <w:r w:rsidRPr="009E33DB">
              <w:rPr>
                <w:rFonts w:ascii="仿宋" w:eastAsia="仿宋" w:hAnsi="仿宋" w:cs="仿宋" w:hint="eastAsia"/>
                <w:szCs w:val="21"/>
              </w:rPr>
              <w:t>檩</w:t>
            </w:r>
            <w:proofErr w:type="gramEnd"/>
            <w:r w:rsidRPr="009E33DB">
              <w:rPr>
                <w:rFonts w:ascii="仿宋" w:eastAsia="仿宋" w:hAnsi="仿宋" w:cs="仿宋" w:hint="eastAsia"/>
                <w:szCs w:val="21"/>
              </w:rPr>
              <w:t>支撑架安装—围</w:t>
            </w:r>
            <w:proofErr w:type="gramStart"/>
            <w:r w:rsidRPr="009E33DB">
              <w:rPr>
                <w:rFonts w:ascii="仿宋" w:eastAsia="仿宋" w:hAnsi="仿宋" w:cs="仿宋" w:hint="eastAsia"/>
                <w:szCs w:val="21"/>
              </w:rPr>
              <w:t>檩吊装—钢支撑</w:t>
            </w:r>
            <w:proofErr w:type="gramEnd"/>
            <w:r w:rsidRPr="009E33DB">
              <w:rPr>
                <w:rFonts w:ascii="仿宋" w:eastAsia="仿宋" w:hAnsi="仿宋" w:cs="仿宋" w:hint="eastAsia"/>
                <w:szCs w:val="21"/>
              </w:rPr>
              <w:t>的拼装—吊装钢支撑</w:t>
            </w:r>
          </w:p>
        </w:tc>
      </w:tr>
      <w:tr w:rsidR="000D441E" w:rsidRPr="009E33DB" w:rsidTr="00A756FF">
        <w:trPr>
          <w:trHeight w:val="126"/>
        </w:trPr>
        <w:tc>
          <w:tcPr>
            <w:tcW w:w="1190" w:type="dxa"/>
            <w:vMerge/>
          </w:tcPr>
          <w:p w:rsidR="000D441E" w:rsidRPr="009E33DB" w:rsidRDefault="000D441E" w:rsidP="00A756FF">
            <w:pPr>
              <w:jc w:val="left"/>
              <w:rPr>
                <w:rFonts w:ascii="仿宋" w:eastAsia="仿宋" w:hAnsi="仿宋" w:cs="仿宋"/>
                <w:szCs w:val="21"/>
              </w:rPr>
            </w:pPr>
          </w:p>
        </w:tc>
        <w:tc>
          <w:tcPr>
            <w:tcW w:w="2126"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22主体基坑第三道</w:t>
            </w:r>
            <w:r w:rsidRPr="009E33DB">
              <w:rPr>
                <w:rFonts w:ascii="仿宋" w:eastAsia="仿宋" w:hAnsi="仿宋" w:cs="仿宋" w:hint="eastAsia"/>
                <w:szCs w:val="21"/>
              </w:rPr>
              <w:lastRenderedPageBreak/>
              <w:t>支撑（混合支撑）施工</w:t>
            </w:r>
          </w:p>
        </w:tc>
        <w:tc>
          <w:tcPr>
            <w:tcW w:w="4678" w:type="dxa"/>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围</w:t>
            </w:r>
            <w:proofErr w:type="gramStart"/>
            <w:r w:rsidRPr="009E33DB">
              <w:rPr>
                <w:rFonts w:ascii="仿宋" w:eastAsia="仿宋" w:hAnsi="仿宋" w:cs="仿宋" w:hint="eastAsia"/>
                <w:szCs w:val="21"/>
              </w:rPr>
              <w:t>檩</w:t>
            </w:r>
            <w:proofErr w:type="gramEnd"/>
            <w:r w:rsidRPr="009E33DB">
              <w:rPr>
                <w:rFonts w:ascii="仿宋" w:eastAsia="仿宋" w:hAnsi="仿宋" w:cs="仿宋" w:hint="eastAsia"/>
                <w:szCs w:val="21"/>
              </w:rPr>
              <w:t>安装部位修整—测量放线—垫层施工—钻孔</w:t>
            </w:r>
            <w:r w:rsidRPr="009E33DB">
              <w:rPr>
                <w:rFonts w:ascii="仿宋" w:eastAsia="仿宋" w:hAnsi="仿宋" w:cs="仿宋" w:hint="eastAsia"/>
                <w:szCs w:val="21"/>
              </w:rPr>
              <w:lastRenderedPageBreak/>
              <w:t>—清孔—注胶</w:t>
            </w:r>
            <w:proofErr w:type="gramStart"/>
            <w:r w:rsidRPr="009E33DB">
              <w:rPr>
                <w:rFonts w:ascii="仿宋" w:eastAsia="仿宋" w:hAnsi="仿宋" w:cs="仿宋" w:hint="eastAsia"/>
                <w:szCs w:val="21"/>
              </w:rPr>
              <w:t>—插筋</w:t>
            </w:r>
            <w:proofErr w:type="gramEnd"/>
            <w:r w:rsidRPr="009E33DB">
              <w:rPr>
                <w:rFonts w:ascii="仿宋" w:eastAsia="仿宋" w:hAnsi="仿宋" w:cs="仿宋" w:hint="eastAsia"/>
                <w:szCs w:val="21"/>
              </w:rPr>
              <w:t>—绑扎围</w:t>
            </w:r>
            <w:proofErr w:type="gramStart"/>
            <w:r w:rsidRPr="009E33DB">
              <w:rPr>
                <w:rFonts w:ascii="仿宋" w:eastAsia="仿宋" w:hAnsi="仿宋" w:cs="仿宋" w:hint="eastAsia"/>
                <w:szCs w:val="21"/>
              </w:rPr>
              <w:t>檩</w:t>
            </w:r>
            <w:proofErr w:type="gramEnd"/>
            <w:r w:rsidRPr="009E33DB">
              <w:rPr>
                <w:rFonts w:ascii="仿宋" w:eastAsia="仿宋" w:hAnsi="仿宋" w:cs="仿宋" w:hint="eastAsia"/>
                <w:szCs w:val="21"/>
              </w:rPr>
              <w:t>钢筋—安装模板—浇筑混凝土—混凝土养护及拆除</w:t>
            </w:r>
            <w:proofErr w:type="gramStart"/>
            <w:r w:rsidRPr="009E33DB">
              <w:rPr>
                <w:rFonts w:ascii="仿宋" w:eastAsia="仿宋" w:hAnsi="仿宋" w:cs="仿宋" w:hint="eastAsia"/>
                <w:szCs w:val="21"/>
              </w:rPr>
              <w:t>模板—钢支撑</w:t>
            </w:r>
            <w:proofErr w:type="gramEnd"/>
            <w:r w:rsidRPr="009E33DB">
              <w:rPr>
                <w:rFonts w:ascii="仿宋" w:eastAsia="仿宋" w:hAnsi="仿宋" w:cs="仿宋" w:hint="eastAsia"/>
                <w:szCs w:val="21"/>
              </w:rPr>
              <w:t>的拼装—吊装钢支撑</w:t>
            </w:r>
          </w:p>
        </w:tc>
      </w:tr>
    </w:tbl>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二、对接平台</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1、用户管理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2、仿真实训</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打开城市轨道仿真综合实训平台，使用用户管理系统中设置的用户名密码登录。</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（1）实训模式：老师为了了解并巩固学生在一段时间对于课程熟知程度，可以在  仿真实训管理系统创建实训任务，授权实训模块及实训班级，启用后，有权限的用户操作后，实训日志会记录用户的操作信息，用户姓名，模块名称，模块编码，操作步骤，操作进度，用时，操作错误记录。实训日志对接的是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的信息。</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（2）考试模式：考试模式分为理论考试和实操考试，老师为了检验学生近期的学习情况，可以在  后台在线考试管理系统添加考试。老师在后台可以自行建立题库，使用题库组成考试试卷，并新增相关考试，支持考试时间，考试班级，试卷信息的设定。学生在软件中的考试模式看到相应的考试，进行做答后，可以在后台的考试日志</w:t>
      </w:r>
      <w:proofErr w:type="gramStart"/>
      <w:r w:rsidRPr="009324AD">
        <w:rPr>
          <w:rFonts w:ascii="仿宋" w:eastAsia="仿宋" w:hAnsi="仿宋" w:hint="eastAsia"/>
          <w:sz w:val="24"/>
          <w:szCs w:val="24"/>
        </w:rPr>
        <w:t>查看做</w:t>
      </w:r>
      <w:proofErr w:type="gramEnd"/>
      <w:r w:rsidRPr="009324AD">
        <w:rPr>
          <w:rFonts w:ascii="仿宋" w:eastAsia="仿宋" w:hAnsi="仿宋" w:hint="eastAsia"/>
          <w:sz w:val="24"/>
          <w:szCs w:val="24"/>
        </w:rPr>
        <w:t>答信息，如实操包含用户姓名，模块名称，模块编码，操作步骤，操作进度，用时，操作错误记录。如理论包含用户姓名，试题内容，试题答案，用户答案，最终得分，更新时间，操作（查看试题及做答信息）</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自由练习模式：学生操作软件，可以在平台中的操作日志中查看相关操作信息，具体操作信息有：用户姓名、模块名称、模块编码、操作步骤、操作进度、用时、创建时间、更新时间、操作记录（模块操作的错误记录）。</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（4）离线模式：在没有网络的情况下可使用离线模式进行练习操作</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总体功能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化工地要求，具有</w:t>
      </w:r>
      <w:proofErr w:type="gramStart"/>
      <w:r w:rsidRPr="009324AD">
        <w:rPr>
          <w:rFonts w:ascii="仿宋" w:eastAsia="仿宋" w:hAnsi="仿宋" w:hint="eastAsia"/>
          <w:sz w:val="24"/>
          <w:szCs w:val="24"/>
        </w:rPr>
        <w:t>十牌两图</w:t>
      </w:r>
      <w:proofErr w:type="gramEnd"/>
      <w:r w:rsidRPr="009324AD">
        <w:rPr>
          <w:rFonts w:ascii="仿宋" w:eastAsia="仿宋" w:hAnsi="仿宋" w:hint="eastAsia"/>
          <w:sz w:val="24"/>
          <w:szCs w:val="24"/>
        </w:rPr>
        <w:t>等内容；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（4）资料库功能，仿真项目实施过程中所涉及到的图纸、施工方案、各种记录以及其他文件资料。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功能详述</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五大功能：课程设计、工程管理、施工工艺、资源库、考核评定</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1、课程设计：</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（1）课堂概述：介绍学习内容概要，让学生对每个模块有明确的学习概念。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（2）课堂设计：更加详细的介绍本模块学习任务使学生明确学习目标，</w:t>
      </w:r>
      <w:proofErr w:type="gramStart"/>
      <w:r w:rsidRPr="009324AD">
        <w:rPr>
          <w:rFonts w:ascii="仿宋" w:eastAsia="仿宋" w:hAnsi="仿宋" w:hint="eastAsia"/>
          <w:sz w:val="24"/>
          <w:szCs w:val="24"/>
        </w:rPr>
        <w:t>人材机</w:t>
      </w:r>
      <w:proofErr w:type="gramEnd"/>
      <w:r w:rsidRPr="009324AD">
        <w:rPr>
          <w:rFonts w:ascii="仿宋" w:eastAsia="仿宋" w:hAnsi="仿宋" w:hint="eastAsia"/>
          <w:sz w:val="24"/>
          <w:szCs w:val="24"/>
        </w:rPr>
        <w:t>的介绍使学生了解本模块施工人员与材料、机械设备，详细的工艺流程使学生更加熟悉操作流程。</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（3）课堂交流：学生可在线与其他学生进行实时的交流，使学生有一个浓郁的学习氛围。</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（4）课堂ppt(</w:t>
      </w:r>
      <w:proofErr w:type="gramStart"/>
      <w:r w:rsidRPr="009324AD">
        <w:rPr>
          <w:rFonts w:ascii="仿宋" w:eastAsia="仿宋" w:hAnsi="仿宋" w:hint="eastAsia"/>
          <w:sz w:val="24"/>
          <w:szCs w:val="24"/>
        </w:rPr>
        <w:t>微课</w:t>
      </w:r>
      <w:proofErr w:type="gramEnd"/>
      <w:r w:rsidRPr="009324AD">
        <w:rPr>
          <w:rFonts w:ascii="仿宋" w:eastAsia="仿宋" w:hAnsi="仿宋" w:hint="eastAsia"/>
          <w:sz w:val="24"/>
          <w:szCs w:val="24"/>
        </w:rPr>
        <w:t>)：以PPT形式展现任务目标、施工工艺流程和施工现场的图片等内容，让学生更加直观的查看学习内容。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2.工程管理：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工程管理中的成本控制、进度控制、劳力控制可以使学生对该模块施工过程的资源、人力、成本有一个认知。工程管理还有资料填写、标化工地是让学生真实的深入了解标准的施工流程与注意事项。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（1）成本控制：对施工的工程量与定额计价有一个详细的描述让学生更加深入的了解施工的成本，以便后续的实践。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（2）进度控制：对于施工进度有一个清晰、标准的介绍，有助于学生在今后良好的</w:t>
      </w:r>
      <w:proofErr w:type="gramStart"/>
      <w:r w:rsidRPr="009324AD">
        <w:rPr>
          <w:rFonts w:ascii="仿宋" w:eastAsia="仿宋" w:hAnsi="仿宋" w:hint="eastAsia"/>
          <w:sz w:val="24"/>
          <w:szCs w:val="24"/>
        </w:rPr>
        <w:t>把控该模块</w:t>
      </w:r>
      <w:proofErr w:type="gramEnd"/>
      <w:r w:rsidRPr="009324AD">
        <w:rPr>
          <w:rFonts w:ascii="仿宋" w:eastAsia="仿宋" w:hAnsi="仿宋" w:hint="eastAsia"/>
          <w:sz w:val="24"/>
          <w:szCs w:val="24"/>
        </w:rPr>
        <w:t>的进度。</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（3）劳力控制：对施工的工种配置、劳力安排等有一个明确的描述，让学生大致了解人员分配情况。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（4）资料填写：有一些需要在施工中填写文档模板，这些模板比较标准，提供给学生参考。</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（5）标化工地：对施工工地上的一些标准、要求有详细的介绍，比如安全标化、冬季施工、</w:t>
      </w:r>
      <w:r w:rsidRPr="009324AD">
        <w:rPr>
          <w:rFonts w:ascii="仿宋" w:eastAsia="仿宋" w:hAnsi="仿宋" w:hint="eastAsia"/>
          <w:sz w:val="24"/>
          <w:szCs w:val="24"/>
        </w:rPr>
        <w:lastRenderedPageBreak/>
        <w:t>绿色施工、创优标化等内容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3.施工工艺：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进入施工现场，依据该模块的施工流程进行模拟操作，让学生更加深入的学习该模块的工艺流程。通过施工工艺对话框中的项目进度可以查看具体施工到哪一步骤。老师可在  仿真实</w:t>
      </w:r>
      <w:proofErr w:type="gramStart"/>
      <w:r w:rsidRPr="009324AD">
        <w:rPr>
          <w:rFonts w:ascii="仿宋" w:eastAsia="仿宋" w:hAnsi="仿宋" w:hint="eastAsia"/>
          <w:sz w:val="24"/>
          <w:szCs w:val="24"/>
        </w:rPr>
        <w:t>训管理</w:t>
      </w:r>
      <w:proofErr w:type="gramEnd"/>
      <w:r w:rsidRPr="009324AD">
        <w:rPr>
          <w:rFonts w:ascii="仿宋" w:eastAsia="仿宋" w:hAnsi="仿宋" w:hint="eastAsia"/>
          <w:sz w:val="24"/>
          <w:szCs w:val="24"/>
        </w:rPr>
        <w:t>平台的查看日志</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4.资源库：</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资源库中有该模块施工中的相关资料、视频及施工规范等，对于学生会更加深入的了解本模块的知识。资源库中的材料库与机具库是对本模块施工的材料、工具一个详细的介绍，使学生更加熟悉材料与工具。</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（1）资料库、视频：有施工所需要文档和视频资料，帮助学生更加</w:t>
      </w:r>
      <w:proofErr w:type="gramStart"/>
      <w:r w:rsidRPr="009324AD">
        <w:rPr>
          <w:rFonts w:ascii="仿宋" w:eastAsia="仿宋" w:hAnsi="仿宋" w:hint="eastAsia"/>
          <w:sz w:val="24"/>
          <w:szCs w:val="24"/>
        </w:rPr>
        <w:t>熟悉学习</w:t>
      </w:r>
      <w:proofErr w:type="gramEnd"/>
      <w:r w:rsidRPr="009324AD">
        <w:rPr>
          <w:rFonts w:ascii="仿宋" w:eastAsia="仿宋" w:hAnsi="仿宋" w:hint="eastAsia"/>
          <w:sz w:val="24"/>
          <w:szCs w:val="24"/>
        </w:rPr>
        <w:t>内容。并且可以让该模块的视频直接播放。</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（2）施工规范：施工规范书，以pdf形式展现，直接点击可进行阅读。</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（3）材料库：点击材料，出现该材料的模型及文字解读，模型图可根据鼠标进行放大缩小。</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（4）机具库：点击出现该模块所用的机具，同样根据鼠标进行放大缩小等操作。</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5.考核评定</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通过对本模块的学习，学生需要对本模块所学的知识的程度有一个基本评定。通过考核评定中的理论题与实训考核，让学生明确自己的学习程度。提交理论题与完成操作后，可在信息管理处左侧查看成绩。老师可查看  仿真实</w:t>
      </w:r>
      <w:proofErr w:type="gramStart"/>
      <w:r w:rsidRPr="009324AD">
        <w:rPr>
          <w:rFonts w:ascii="仿宋" w:eastAsia="仿宋" w:hAnsi="仿宋" w:hint="eastAsia"/>
          <w:sz w:val="24"/>
          <w:szCs w:val="24"/>
        </w:rPr>
        <w:t>训管理</w:t>
      </w:r>
      <w:proofErr w:type="gramEnd"/>
      <w:r w:rsidRPr="009324AD">
        <w:rPr>
          <w:rFonts w:ascii="仿宋" w:eastAsia="仿宋" w:hAnsi="仿宋" w:hint="eastAsia"/>
          <w:sz w:val="24"/>
          <w:szCs w:val="24"/>
        </w:rPr>
        <w:t>平台的日志</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（1）理论题：理论答题，提交后会有错题评论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（2）实操考核：选择工具进行实操，选对直接进行下一步，有文字解释，且有该步骤的得分。如选错会有错误标示，3次选错，程序自动播放，该步骤不记录成绩</w:t>
      </w:r>
    </w:p>
    <w:p w:rsidR="000D441E"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（3）实</w:t>
      </w:r>
      <w:proofErr w:type="gramStart"/>
      <w:r w:rsidRPr="009324AD">
        <w:rPr>
          <w:rFonts w:ascii="仿宋" w:eastAsia="仿宋" w:hAnsi="仿宋" w:hint="eastAsia"/>
          <w:sz w:val="24"/>
          <w:szCs w:val="24"/>
        </w:rPr>
        <w:t>训任务</w:t>
      </w:r>
      <w:proofErr w:type="gramEnd"/>
      <w:r w:rsidRPr="009324AD">
        <w:rPr>
          <w:rFonts w:ascii="仿宋" w:eastAsia="仿宋" w:hAnsi="仿宋" w:hint="eastAsia"/>
          <w:sz w:val="24"/>
          <w:szCs w:val="24"/>
        </w:rPr>
        <w:t>书：学生对学习理论知识和实践操作的一个总结。对照任务目标，总结自我的学习程度。</w:t>
      </w:r>
      <w:bookmarkStart w:id="11" w:name="_Toc24133"/>
      <w:bookmarkStart w:id="12" w:name="_Toc25016"/>
    </w:p>
    <w:p w:rsidR="000D441E" w:rsidRPr="00292562" w:rsidRDefault="000D441E" w:rsidP="000D441E">
      <w:pPr>
        <w:spacing w:line="360" w:lineRule="auto"/>
        <w:jc w:val="left"/>
        <w:rPr>
          <w:rFonts w:ascii="仿宋" w:eastAsia="仿宋" w:hAnsi="仿宋"/>
          <w:sz w:val="24"/>
          <w:szCs w:val="24"/>
        </w:rPr>
      </w:pPr>
      <w:r>
        <w:rPr>
          <w:rFonts w:ascii="仿宋" w:eastAsia="仿宋" w:hAnsi="仿宋" w:cs="仿宋" w:hint="eastAsia"/>
          <w:b/>
          <w:bCs/>
          <w:sz w:val="24"/>
          <w:szCs w:val="24"/>
        </w:rPr>
        <w:t>预制装配式虚实结合教学</w:t>
      </w:r>
      <w:r w:rsidRPr="00CD70EA">
        <w:rPr>
          <w:rFonts w:ascii="仿宋" w:eastAsia="仿宋" w:hAnsi="仿宋" w:cs="仿宋" w:hint="eastAsia"/>
          <w:b/>
          <w:bCs/>
          <w:sz w:val="24"/>
          <w:szCs w:val="24"/>
        </w:rPr>
        <w:t>平台</w:t>
      </w:r>
      <w:bookmarkEnd w:id="11"/>
      <w:bookmarkEnd w:id="12"/>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一、产品介绍</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预制装配式虚实结合教学实训平台以 3D 技术为依托，综合行业规范、贯穿教学重难点、实现真实施工场景仿真模拟及流程动态演示、人机交互式操作。软件包含5单元，装配式主体施工，装配式细部节点构造，支撑与维护体系，预制构件生产，预制构件的堆放与运输，以及36个子模块构成，且每个单元都涵盖资料库和题库与五大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二、设计理念：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1、系统采用模块化设计，将实体比例模型、或更多内容按等比例全部呈现在软件的虚拟环境中，实现对实体的三维场景漫游、立体展示构造节点。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2、虚拟漫游模式，将实训基地搬到课堂、搬到多媒体教室中来，通过虚拟漫游进行知识点稳固。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3、按构造节点划分资源，通过虚拟漫游模式，</w:t>
      </w:r>
      <w:proofErr w:type="gramStart"/>
      <w:r w:rsidRPr="009324AD">
        <w:rPr>
          <w:rFonts w:ascii="仿宋" w:eastAsia="仿宋" w:hAnsi="仿宋" w:hint="eastAsia"/>
          <w:sz w:val="24"/>
          <w:szCs w:val="24"/>
        </w:rPr>
        <w:t>点击需学习</w:t>
      </w:r>
      <w:proofErr w:type="gramEnd"/>
      <w:r w:rsidRPr="009324AD">
        <w:rPr>
          <w:rFonts w:ascii="仿宋" w:eastAsia="仿宋" w:hAnsi="仿宋" w:hint="eastAsia"/>
          <w:sz w:val="24"/>
          <w:szCs w:val="24"/>
        </w:rPr>
        <w:t>的构造节点类型，通过对构造的剖析，解决实体比例细部构造不能旋转、</w:t>
      </w:r>
      <w:proofErr w:type="gramStart"/>
      <w:r w:rsidRPr="009324AD">
        <w:rPr>
          <w:rFonts w:ascii="仿宋" w:eastAsia="仿宋" w:hAnsi="仿宋" w:hint="eastAsia"/>
          <w:sz w:val="24"/>
          <w:szCs w:val="24"/>
        </w:rPr>
        <w:t>剖切的</w:t>
      </w:r>
      <w:proofErr w:type="gramEnd"/>
      <w:r w:rsidRPr="009324AD">
        <w:rPr>
          <w:rFonts w:ascii="仿宋" w:eastAsia="仿宋" w:hAnsi="仿宋" w:hint="eastAsia"/>
          <w:sz w:val="24"/>
          <w:szCs w:val="24"/>
        </w:rPr>
        <w:t>不足，清晰展现构造的细部内容，要求实现</w:t>
      </w:r>
      <w:proofErr w:type="gramStart"/>
      <w:r w:rsidRPr="009324AD">
        <w:rPr>
          <w:rFonts w:ascii="仿宋" w:eastAsia="仿宋" w:hAnsi="仿宋" w:hint="eastAsia"/>
          <w:sz w:val="24"/>
          <w:szCs w:val="24"/>
        </w:rPr>
        <w:t>三维与</w:t>
      </w:r>
      <w:proofErr w:type="gramEnd"/>
      <w:r w:rsidRPr="009324AD">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三、构造节点清单</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按建筑构造节点类型划分 归类资源模块，每个模块包含该模块的节点构造、建筑材料、施工工艺、施工规范、质量检测、工种操作等内容。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装配式主体施工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1叠合楼板安装</w:t>
      </w:r>
      <w:r w:rsidRPr="009324AD">
        <w:rPr>
          <w:rFonts w:ascii="仿宋" w:eastAsia="仿宋" w:hAnsi="仿宋" w:hint="eastAsia"/>
          <w:sz w:val="24"/>
          <w:szCs w:val="24"/>
        </w:rPr>
        <w:tab/>
        <w:t xml:space="preserve">  </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 xml:space="preserve"> 测量放线→安装支撑→吊装叠合楼板→楼板接缝处理→墙板接缝处理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2楼面钢筋绑扎</w:t>
      </w:r>
      <w:r w:rsidRPr="009324AD">
        <w:rPr>
          <w:rFonts w:ascii="仿宋" w:eastAsia="仿宋" w:hAnsi="仿宋" w:hint="eastAsia"/>
          <w:sz w:val="24"/>
          <w:szCs w:val="24"/>
        </w:rPr>
        <w:tab/>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布置附加钢筋→管线铺设→布置上层钢筋→自检与验收</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3楼面现浇层混凝土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洒水湿润→浇筑混凝土→振捣→养护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4叠合梁施工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施工放线→安装梁底支撑→套梁下柱箍筋→吊装叠合梁→叠合梁加固→钢筋绑扎</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5预制剪力墙(外墙)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施工放线→外防护架拆除→钢筋校正→垫片找平→粘贴防水密封材料→墙板吊装→安装斜支撑→垂直度校准→灌浆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6预制剪力墙(内墙)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清理基层→测量放线→检查预留钢筋→吊装预制剪力墙→安装临时支撑→钢筋套筒灌浆连接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7预制阳台施工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施工放线→外防护架拆除→搭设支撑架→粘贴防水密封材料→阳台吊装→钢筋绑扎→混凝土</w:t>
      </w:r>
      <w:r w:rsidRPr="009324AD">
        <w:rPr>
          <w:rFonts w:ascii="仿宋" w:eastAsia="仿宋" w:hAnsi="仿宋" w:hint="eastAsia"/>
          <w:sz w:val="24"/>
          <w:szCs w:val="24"/>
        </w:rPr>
        <w:lastRenderedPageBreak/>
        <w:t>浇筑→养护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8叠合阳台板施工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施工放线→外防护架拆除→搭设支撑架→粘贴防水密封材料→阳台吊装→钢筋绑扎→</w:t>
      </w:r>
      <w:proofErr w:type="gramStart"/>
      <w:r w:rsidRPr="009324AD">
        <w:rPr>
          <w:rFonts w:ascii="仿宋" w:eastAsia="仿宋" w:hAnsi="仿宋" w:hint="eastAsia"/>
          <w:sz w:val="24"/>
          <w:szCs w:val="24"/>
        </w:rPr>
        <w:t>阳台吊模</w:t>
      </w:r>
      <w:proofErr w:type="gramEnd"/>
      <w:r w:rsidRPr="009324AD">
        <w:rPr>
          <w:rFonts w:ascii="仿宋" w:eastAsia="仿宋" w:hAnsi="仿宋" w:hint="eastAsia"/>
          <w:sz w:val="24"/>
          <w:szCs w:val="24"/>
        </w:rPr>
        <w:t>→混凝土浇筑→养护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9搁置式楼梯</w:t>
      </w:r>
      <w:r w:rsidRPr="009324AD">
        <w:rPr>
          <w:rFonts w:ascii="仿宋" w:eastAsia="仿宋" w:hAnsi="仿宋" w:hint="eastAsia"/>
          <w:sz w:val="24"/>
          <w:szCs w:val="24"/>
        </w:rPr>
        <w:tab/>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清理基层→测量放线→检查预留钢筋→</w:t>
      </w:r>
      <w:proofErr w:type="gramStart"/>
      <w:r w:rsidRPr="009324AD">
        <w:rPr>
          <w:rFonts w:ascii="仿宋" w:eastAsia="仿宋" w:hAnsi="仿宋" w:hint="eastAsia"/>
          <w:sz w:val="24"/>
          <w:szCs w:val="24"/>
        </w:rPr>
        <w:t>安装面</w:t>
      </w:r>
      <w:proofErr w:type="gramEnd"/>
      <w:r w:rsidRPr="009324AD">
        <w:rPr>
          <w:rFonts w:ascii="仿宋" w:eastAsia="仿宋" w:hAnsi="仿宋" w:hint="eastAsia"/>
          <w:sz w:val="24"/>
          <w:szCs w:val="24"/>
        </w:rPr>
        <w:t>找平→吊装预制楼梯→</w:t>
      </w:r>
      <w:proofErr w:type="gramStart"/>
      <w:r w:rsidRPr="009324AD">
        <w:rPr>
          <w:rFonts w:ascii="仿宋" w:eastAsia="仿宋" w:hAnsi="仿宋" w:hint="eastAsia"/>
          <w:sz w:val="24"/>
          <w:szCs w:val="24"/>
        </w:rPr>
        <w:t>固定端</w:t>
      </w:r>
      <w:proofErr w:type="gramEnd"/>
      <w:r w:rsidRPr="009324AD">
        <w:rPr>
          <w:rFonts w:ascii="仿宋" w:eastAsia="仿宋" w:hAnsi="仿宋" w:hint="eastAsia"/>
          <w:sz w:val="24"/>
          <w:szCs w:val="24"/>
        </w:rPr>
        <w:t>链接→缝隙处理→成品保护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10预制钢筋混凝土柱</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基层清理→施工放线→钢筋校正→垫片找平→预制柱吊装→安装斜支撑→垂直度校准→灌浆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11单层叠合钢筋混凝土剪力墙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基层清理→施工放线→外防护架拆除→粘贴PE棒→墙板吊装→墙板</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安装斜支撑→墙板钢筋绑扎→混凝土浇筑→养护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12双层叠合钢筋混凝土剪力墙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施工当先→基层清理→钢筋校正→垫片找平→墙板吊装→安装斜支撑→底部封堵→钢筋绑扎→混凝土浇筑→养护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13预制混凝土雨篷</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施工放线→外防护架拆除→搭设支撑架→粘贴防水密封材料→雨蓬吊装→钢筋绑扎→混凝土浇筑→养护→密封</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14预制钢筋混凝土空心楼板</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标高测量→砂浆找平→测量放线→吊装预制空心楼板→楼板连接→圈梁施工→板缝处理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15锚固式楼梯</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w:t>
      </w:r>
      <w:proofErr w:type="gramStart"/>
      <w:r w:rsidRPr="009324AD">
        <w:rPr>
          <w:rFonts w:ascii="仿宋" w:eastAsia="仿宋" w:hAnsi="仿宋" w:hint="eastAsia"/>
          <w:sz w:val="24"/>
          <w:szCs w:val="24"/>
        </w:rPr>
        <w:t>安装面</w:t>
      </w:r>
      <w:proofErr w:type="gramEnd"/>
      <w:r w:rsidRPr="009324AD">
        <w:rPr>
          <w:rFonts w:ascii="仿宋" w:eastAsia="仿宋" w:hAnsi="仿宋" w:hint="eastAsia"/>
          <w:sz w:val="24"/>
          <w:szCs w:val="24"/>
        </w:rPr>
        <w:t>找平→吊装预制楼梯→绑扎钢筋→混凝土浇筑→成品保护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装配式细部节点构造</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16预制外墙构造缝施工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确认接缝状态→基层清理→填充泡沫棒→</w:t>
      </w:r>
      <w:proofErr w:type="gramStart"/>
      <w:r w:rsidRPr="009324AD">
        <w:rPr>
          <w:rFonts w:ascii="仿宋" w:eastAsia="仿宋" w:hAnsi="仿宋" w:hint="eastAsia"/>
          <w:sz w:val="24"/>
          <w:szCs w:val="24"/>
        </w:rPr>
        <w:t>贴美纹</w:t>
      </w:r>
      <w:proofErr w:type="gramEnd"/>
      <w:r w:rsidRPr="009324AD">
        <w:rPr>
          <w:rFonts w:ascii="仿宋" w:eastAsia="仿宋" w:hAnsi="仿宋" w:hint="eastAsia"/>
          <w:sz w:val="24"/>
          <w:szCs w:val="24"/>
        </w:rPr>
        <w:t>纸→刷底漆→打防水密封→刮平收光→</w:t>
      </w:r>
      <w:proofErr w:type="gramStart"/>
      <w:r w:rsidRPr="009324AD">
        <w:rPr>
          <w:rFonts w:ascii="仿宋" w:eastAsia="仿宋" w:hAnsi="仿宋" w:hint="eastAsia"/>
          <w:sz w:val="24"/>
          <w:szCs w:val="24"/>
        </w:rPr>
        <w:t>拆除美纹</w:t>
      </w:r>
      <w:proofErr w:type="gramEnd"/>
      <w:r w:rsidRPr="009324AD">
        <w:rPr>
          <w:rFonts w:ascii="仿宋" w:eastAsia="仿宋" w:hAnsi="仿宋" w:hint="eastAsia"/>
          <w:sz w:val="24"/>
          <w:szCs w:val="24"/>
        </w:rPr>
        <w:t>纸</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17后浇节点钢筋绑扎</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粘贴保温板条→清理基层→绑扎附加连接钢筋→绑扎竖向钢筋→设置保护层卡子</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18后浇节点模版安装</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清理基层→测量放线→放置水泥撑棍→刷脱模剂→安装模版→自检与验收</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19后浇节点混凝土浇筑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浇筑混凝土→振捣→拆模→养护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20预制装配式混凝土梁柱节点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施工放线→安装梁底支撑→套梁下柱钢筋→吊装叠合梁→叠合梁加固→钢筋绑扎→混凝土浇筑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21预制装配式混凝土主次梁连接节点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施工放线→安装主梁底支撑→吊装叠合梁→叠合梁加固→安装次梁底支撑→吊装次梁→钢筋绑扎→贴海绵条</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22大跨度、两段pc叠合梁(梁</w:t>
      </w:r>
      <w:proofErr w:type="gramStart"/>
      <w:r w:rsidRPr="009324AD">
        <w:rPr>
          <w:rFonts w:ascii="仿宋" w:eastAsia="仿宋" w:hAnsi="仿宋" w:hint="eastAsia"/>
          <w:sz w:val="24"/>
          <w:szCs w:val="24"/>
        </w:rPr>
        <w:t>梁</w:t>
      </w:r>
      <w:proofErr w:type="gramEnd"/>
      <w:r w:rsidRPr="009324AD">
        <w:rPr>
          <w:rFonts w:ascii="仿宋" w:eastAsia="仿宋" w:hAnsi="仿宋" w:hint="eastAsia"/>
          <w:sz w:val="24"/>
          <w:szCs w:val="24"/>
        </w:rPr>
        <w:t>连接节点)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施工放线→安装梁底支撑→吊装叠合梁→叠合梁加固→安装第二段叠合梁→安装斜支撑→套入箍筋→套筒灌浆→钢筋绑扎</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23大层高pc柱分段预制(柱</w:t>
      </w:r>
      <w:proofErr w:type="gramStart"/>
      <w:r w:rsidRPr="009324AD">
        <w:rPr>
          <w:rFonts w:ascii="仿宋" w:eastAsia="仿宋" w:hAnsi="仿宋" w:hint="eastAsia"/>
          <w:sz w:val="24"/>
          <w:szCs w:val="24"/>
        </w:rPr>
        <w:t>柱</w:t>
      </w:r>
      <w:proofErr w:type="gramEnd"/>
      <w:r w:rsidRPr="009324AD">
        <w:rPr>
          <w:rFonts w:ascii="仿宋" w:eastAsia="仿宋" w:hAnsi="仿宋" w:hint="eastAsia"/>
          <w:sz w:val="24"/>
          <w:szCs w:val="24"/>
        </w:rPr>
        <w:t>连接)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施工放线→钢筋校正→粘贴海绵条→预制柱吊装→</w:t>
      </w:r>
      <w:proofErr w:type="gramStart"/>
      <w:r w:rsidRPr="009324AD">
        <w:rPr>
          <w:rFonts w:ascii="仿宋" w:eastAsia="仿宋" w:hAnsi="仿宋" w:hint="eastAsia"/>
          <w:sz w:val="24"/>
          <w:szCs w:val="24"/>
        </w:rPr>
        <w:t>安装底撑</w:t>
      </w:r>
      <w:proofErr w:type="gramEnd"/>
      <w:r w:rsidRPr="009324AD">
        <w:rPr>
          <w:rFonts w:ascii="仿宋" w:eastAsia="仿宋" w:hAnsi="仿宋" w:hint="eastAsia"/>
          <w:sz w:val="24"/>
          <w:szCs w:val="24"/>
        </w:rPr>
        <w:t>→垂直度校准→钢板连接→灌</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24内墙拼缝处理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清理基层-塞缝修补-抗裂砂浆</w:t>
      </w:r>
      <w:proofErr w:type="gramStart"/>
      <w:r w:rsidRPr="009324AD">
        <w:rPr>
          <w:rFonts w:ascii="仿宋" w:eastAsia="仿宋" w:hAnsi="仿宋" w:hint="eastAsia"/>
          <w:sz w:val="24"/>
          <w:szCs w:val="24"/>
        </w:rPr>
        <w:t>拌置-抹抗</w:t>
      </w:r>
      <w:proofErr w:type="gramEnd"/>
      <w:r w:rsidRPr="009324AD">
        <w:rPr>
          <w:rFonts w:ascii="仿宋" w:eastAsia="仿宋" w:hAnsi="仿宋" w:hint="eastAsia"/>
          <w:sz w:val="24"/>
          <w:szCs w:val="24"/>
        </w:rPr>
        <w:t>裂砂浆-铺网格布-抹第二遍抗裂砂浆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25外墙缝排水管安装</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确认接缝状态-基层清理-填充泡沫棒-</w:t>
      </w:r>
      <w:proofErr w:type="gramStart"/>
      <w:r w:rsidRPr="009324AD">
        <w:rPr>
          <w:rFonts w:ascii="仿宋" w:eastAsia="仿宋" w:hAnsi="仿宋" w:hint="eastAsia"/>
          <w:sz w:val="24"/>
          <w:szCs w:val="24"/>
        </w:rPr>
        <w:t>贴美纹</w:t>
      </w:r>
      <w:proofErr w:type="gramEnd"/>
      <w:r w:rsidRPr="009324AD">
        <w:rPr>
          <w:rFonts w:ascii="仿宋" w:eastAsia="仿宋" w:hAnsi="仿宋" w:hint="eastAsia"/>
          <w:sz w:val="24"/>
          <w:szCs w:val="24"/>
        </w:rPr>
        <w:t>纸-刷底漆-填塞密封胶-安装排水管-刷底漆-打防水密封胶-刮平收光-</w:t>
      </w:r>
      <w:proofErr w:type="gramStart"/>
      <w:r w:rsidRPr="009324AD">
        <w:rPr>
          <w:rFonts w:ascii="仿宋" w:eastAsia="仿宋" w:hAnsi="仿宋" w:hint="eastAsia"/>
          <w:sz w:val="24"/>
          <w:szCs w:val="24"/>
        </w:rPr>
        <w:t>拆除美纹</w:t>
      </w:r>
      <w:proofErr w:type="gramEnd"/>
      <w:r w:rsidRPr="009324AD">
        <w:rPr>
          <w:rFonts w:ascii="仿宋" w:eastAsia="仿宋" w:hAnsi="仿宋" w:hint="eastAsia"/>
          <w:sz w:val="24"/>
          <w:szCs w:val="24"/>
        </w:rPr>
        <w:t>纸</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26叠合板与轻质隔墙连接</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清理基层-测量放线-吊装轻质隔墙-安装支撑-吊装叠合板-混凝土浇筑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支撑与维护体系</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27独立式三脚架支撑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清理基层→定位放线→安装立杆→安装</w:t>
      </w:r>
      <w:proofErr w:type="gramStart"/>
      <w:r w:rsidRPr="009324AD">
        <w:rPr>
          <w:rFonts w:ascii="仿宋" w:eastAsia="仿宋" w:hAnsi="仿宋" w:hint="eastAsia"/>
          <w:sz w:val="24"/>
          <w:szCs w:val="24"/>
        </w:rPr>
        <w:t>工字木</w:t>
      </w:r>
      <w:proofErr w:type="gramEnd"/>
      <w:r w:rsidRPr="009324AD">
        <w:rPr>
          <w:rFonts w:ascii="仿宋" w:eastAsia="仿宋" w:hAnsi="仿宋" w:hint="eastAsia"/>
          <w:sz w:val="24"/>
          <w:szCs w:val="24"/>
        </w:rPr>
        <w:t>→搭设中立杆→三脚架调平→叠合</w:t>
      </w:r>
      <w:proofErr w:type="gramStart"/>
      <w:r w:rsidRPr="009324AD">
        <w:rPr>
          <w:rFonts w:ascii="仿宋" w:eastAsia="仿宋" w:hAnsi="仿宋" w:hint="eastAsia"/>
          <w:sz w:val="24"/>
          <w:szCs w:val="24"/>
        </w:rPr>
        <w:t>板施工</w:t>
      </w:r>
      <w:proofErr w:type="gramEnd"/>
      <w:r w:rsidRPr="009324AD">
        <w:rPr>
          <w:rFonts w:ascii="仿宋" w:eastAsia="仿宋" w:hAnsi="仿宋" w:hint="eastAsia"/>
          <w:sz w:val="24"/>
          <w:szCs w:val="24"/>
        </w:rPr>
        <w:t>→拆除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28外挂架作业平台安装</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清理外墙面→安装防脱挂钩座→安装外挂架→安装踏板→安装栏杆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29外挂架作业平台提升</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清理外墙面→拆除栏杆→拆除踏板→外挂架提升→外挂架落位→安装踏板→安装栏杆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30装配式临边防护</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测量放线→安装立杆→安装护栏→布置安全标志</w:t>
      </w:r>
    </w:p>
    <w:p w:rsidR="000D441E" w:rsidRPr="009324AD" w:rsidRDefault="000D441E" w:rsidP="000D441E">
      <w:pPr>
        <w:spacing w:line="360" w:lineRule="auto"/>
        <w:ind w:firstLineChars="200" w:firstLine="480"/>
        <w:jc w:val="left"/>
        <w:rPr>
          <w:rFonts w:ascii="仿宋" w:eastAsia="仿宋" w:hAnsi="仿宋"/>
          <w:sz w:val="24"/>
          <w:szCs w:val="24"/>
        </w:rPr>
      </w:pPr>
      <w:proofErr w:type="gramStart"/>
      <w:r w:rsidRPr="009324AD">
        <w:rPr>
          <w:rFonts w:ascii="仿宋" w:eastAsia="仿宋" w:hAnsi="仿宋" w:hint="eastAsia"/>
          <w:sz w:val="24"/>
          <w:szCs w:val="24"/>
        </w:rPr>
        <w:t>31叠合墙模板</w:t>
      </w:r>
      <w:proofErr w:type="gramEnd"/>
      <w:r w:rsidRPr="009324AD">
        <w:rPr>
          <w:rFonts w:ascii="仿宋" w:eastAsia="仿宋" w:hAnsi="仿宋" w:hint="eastAsia"/>
          <w:sz w:val="24"/>
          <w:szCs w:val="24"/>
        </w:rPr>
        <w:t>、支撑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基层清理→施工放线→外防护架拆除→粘贴PE棒→墙板吊装→墙板</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安装斜支撑→墙板钢筋绑扎→</w:t>
      </w:r>
      <w:proofErr w:type="gramStart"/>
      <w:r w:rsidRPr="009324AD">
        <w:rPr>
          <w:rFonts w:ascii="仿宋" w:eastAsia="仿宋" w:hAnsi="仿宋" w:hint="eastAsia"/>
          <w:sz w:val="24"/>
          <w:szCs w:val="24"/>
        </w:rPr>
        <w:t>支设模</w:t>
      </w:r>
      <w:proofErr w:type="gramEnd"/>
      <w:r w:rsidRPr="009324AD">
        <w:rPr>
          <w:rFonts w:ascii="仿宋" w:eastAsia="仿宋" w:hAnsi="仿宋" w:hint="eastAsia"/>
          <w:sz w:val="24"/>
          <w:szCs w:val="24"/>
        </w:rPr>
        <w:t>版</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32叠合梁支撑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施工放线→安装梁底支撑→套梁下柱钢筋→吊装叠合梁→叠合梁加固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33预制柱支撑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基层清理→施工放线→钢筋校正→垫片找平→预制柱吊装→安装斜支撑→定位校准→垂直度校准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34装配式安全通道</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安装立柱-安装主梁-安装斜撑-铺设顶板-设置防护标示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预制构件生产</w:t>
      </w:r>
      <w:r w:rsidRPr="009324AD">
        <w:rPr>
          <w:rFonts w:ascii="仿宋" w:eastAsia="仿宋" w:hAnsi="仿宋" w:hint="eastAsia"/>
          <w:sz w:val="24"/>
          <w:szCs w:val="24"/>
        </w:rPr>
        <w:tab/>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35预制构件生产</w:t>
      </w:r>
      <w:r w:rsidRPr="009324AD">
        <w:rPr>
          <w:rFonts w:ascii="仿宋" w:eastAsia="仿宋" w:hAnsi="仿宋" w:hint="eastAsia"/>
          <w:sz w:val="24"/>
          <w:szCs w:val="24"/>
        </w:rPr>
        <w:tab/>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施工准备-清理-划线-喷油-</w:t>
      </w:r>
      <w:proofErr w:type="gramStart"/>
      <w:r w:rsidRPr="009324AD">
        <w:rPr>
          <w:rFonts w:ascii="仿宋" w:eastAsia="仿宋" w:hAnsi="仿宋" w:hint="eastAsia"/>
          <w:sz w:val="24"/>
          <w:szCs w:val="24"/>
        </w:rPr>
        <w:t>边模放置</w:t>
      </w:r>
      <w:proofErr w:type="gramEnd"/>
      <w:r w:rsidRPr="009324AD">
        <w:rPr>
          <w:rFonts w:ascii="仿宋" w:eastAsia="仿宋" w:hAnsi="仿宋" w:hint="eastAsia"/>
          <w:sz w:val="24"/>
          <w:szCs w:val="24"/>
        </w:rPr>
        <w:t>-钢筋摆放-预埋件-混凝土布料-振捣-抹平-预养护-拉毛-养护-脱模-翻版吊装</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预制构件的运输与堆放</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ab/>
        <w:t>36预制构件的运输与堆放</w:t>
      </w:r>
    </w:p>
    <w:p w:rsidR="000D441E" w:rsidRPr="00CD70EA"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检查-装车-运输-检查-卸车-堆放-保护</w:t>
      </w:r>
      <w:r>
        <w:rPr>
          <w:rFonts w:ascii="仿宋" w:eastAsia="仿宋" w:hAnsi="仿宋" w:hint="eastAsia"/>
          <w:sz w:val="24"/>
          <w:szCs w:val="24"/>
        </w:rPr>
        <w:t xml:space="preserve">  </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对接平台</w:t>
      </w:r>
    </w:p>
    <w:p w:rsidR="000D441E" w:rsidRPr="009324AD" w:rsidRDefault="000D441E" w:rsidP="000D441E">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 </w:t>
      </w:r>
      <w:r w:rsidRPr="009324AD">
        <w:rPr>
          <w:rFonts w:ascii="仿宋" w:eastAsia="仿宋" w:hAnsi="仿宋" w:hint="eastAsia"/>
          <w:sz w:val="24"/>
          <w:szCs w:val="24"/>
        </w:rPr>
        <w:t>平台包含两个管理后台，一个是【用户管理系统】，一个是【仿真管理系统】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1、用户管理系统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2、仿真管理系统</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操作成绩同一用户，同一模块在界面显示中会覆盖上一次的操作成绩。操作每选错一步工具都会扣去相应的分数，也可在错误记录中查看具体哪一步出错。</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3、产品与平台交互</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打开建筑装配式虚实结合教学实训平台，使用用户管理系统中设置的用户名密码登录，打开具体模块，操作实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可在操作日志中查看操作情况。</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四、功能特点：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（1）软件可以进行三维场景预览和漫游，模拟沙盘360°细节展示。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（2）系统可通过漫游模式选择虚拟展示牌的方式或点击对应树状菜单进入仿真程序，并在进入程序后可以进行相互切换。</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（3）在操作过程中，场景小地图随时定位操作位置，并给出具体操作层的平面布置图。</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（4）所有的节点模型均为三维模型，具有三维剖切，表现具体的施工细节。</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（5）选择节点，具有节点的文字介绍，通过选择</w:t>
      </w:r>
      <w:proofErr w:type="gramStart"/>
      <w:r w:rsidRPr="009324AD">
        <w:rPr>
          <w:rFonts w:ascii="仿宋" w:eastAsia="仿宋" w:hAnsi="仿宋" w:hint="eastAsia"/>
          <w:sz w:val="24"/>
          <w:szCs w:val="24"/>
        </w:rPr>
        <w:t>二维码或</w:t>
      </w:r>
      <w:proofErr w:type="gramEnd"/>
      <w:r w:rsidRPr="009324AD">
        <w:rPr>
          <w:rFonts w:ascii="仿宋" w:eastAsia="仿宋" w:hAnsi="仿宋" w:hint="eastAsia"/>
          <w:sz w:val="24"/>
          <w:szCs w:val="24"/>
        </w:rPr>
        <w:t>扫描</w:t>
      </w:r>
      <w:proofErr w:type="gramStart"/>
      <w:r w:rsidRPr="009324AD">
        <w:rPr>
          <w:rFonts w:ascii="仿宋" w:eastAsia="仿宋" w:hAnsi="仿宋" w:hint="eastAsia"/>
          <w:sz w:val="24"/>
          <w:szCs w:val="24"/>
        </w:rPr>
        <w:t>二维码可以</w:t>
      </w:r>
      <w:proofErr w:type="gramEnd"/>
      <w:r w:rsidRPr="009324AD">
        <w:rPr>
          <w:rFonts w:ascii="仿宋" w:eastAsia="仿宋" w:hAnsi="仿宋" w:hint="eastAsia"/>
          <w:sz w:val="24"/>
          <w:szCs w:val="24"/>
        </w:rPr>
        <w:t>在PC 端及手机</w:t>
      </w:r>
      <w:proofErr w:type="gramStart"/>
      <w:r w:rsidRPr="009324AD">
        <w:rPr>
          <w:rFonts w:ascii="仿宋" w:eastAsia="仿宋" w:hAnsi="仿宋" w:hint="eastAsia"/>
          <w:sz w:val="24"/>
          <w:szCs w:val="24"/>
        </w:rPr>
        <w:t>端打开</w:t>
      </w:r>
      <w:proofErr w:type="gramEnd"/>
      <w:r w:rsidRPr="009324AD">
        <w:rPr>
          <w:rFonts w:ascii="仿宋" w:eastAsia="仿宋" w:hAnsi="仿宋" w:hint="eastAsia"/>
          <w:sz w:val="24"/>
          <w:szCs w:val="24"/>
        </w:rPr>
        <w:t>节点仿真程序。</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具备节点图纸，图纸清晰明了，尺寸标注与模型一致，节点施工需要的人工、材料、机械的相关信息通过选择对应的仿真模型进行显示。节点模型可以表现对应的施工验收规范和施工管理表格，表格为WORD格式并具有填写范例。具有节点的施工工艺动画展现，动画为三维渲染，画面清晰连贯，为某一个节点的完整施工建造过程展现，要求有文字和声音匹配，每一个节点的动画不少于90秒。内置节点的作业指导书及微课程视频，指导教学和实训。</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构造节点清单与实体比例建筑教学模型节点保持一致。</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每个构造类型的节点，均包含的资源按照学习任务、教学资源、工艺实训、微课、学习考核五大部分归类划分整理，每项资源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具体模块功能如下：</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（一）、教学资源：</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学习任务---显示学习目标和学习要点内容。布置任务引导对话框。2、节点图---该项目子模块的详图、参考图，图纸为矢量图，可放大缩小。可导入导出教师教学资源。3、施工方案---对模块节点编制针对性的施工方案。方案</w:t>
      </w:r>
      <w:proofErr w:type="gramStart"/>
      <w:r w:rsidRPr="009324AD">
        <w:rPr>
          <w:rFonts w:ascii="仿宋" w:eastAsia="仿宋" w:hAnsi="仿宋" w:hint="eastAsia"/>
          <w:sz w:val="24"/>
          <w:szCs w:val="24"/>
        </w:rPr>
        <w:t>中图片</w:t>
      </w:r>
      <w:proofErr w:type="gramEnd"/>
      <w:r w:rsidRPr="009324AD">
        <w:rPr>
          <w:rFonts w:ascii="仿宋" w:eastAsia="仿宋" w:hAnsi="仿宋" w:hint="eastAsia"/>
          <w:sz w:val="24"/>
          <w:szCs w:val="24"/>
        </w:rPr>
        <w:t>也可放大缩小），将资料导出用户自己选择存放位置）；4、规范表格--- pdf格式；点击规范编号或者名字可浏览全本规范图集。5、工程实例图片---有多张现场实际图片，并有多样性、专业性、针对性。6、视频---视频包含多个视频，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（二）、工艺实训：1、人---详细说明本节点所需施工工种、定额工日量。2、材---以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展示本节点所需所有材料，可360度旋转查看，可放大缩小查看功能。详细解说材料规格品种、</w:t>
      </w:r>
      <w:r w:rsidRPr="009324AD">
        <w:rPr>
          <w:rFonts w:ascii="仿宋" w:eastAsia="仿宋" w:hAnsi="仿宋" w:hint="eastAsia"/>
          <w:sz w:val="24"/>
          <w:szCs w:val="24"/>
        </w:rPr>
        <w:lastRenderedPageBreak/>
        <w:t>用途、材质。3、机---以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机械设备，可360度旋转查看，可放大缩小查看功能。详细解说设备型号、用途；点击设备可现实设备动作原理、动画等。★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w:t>
      </w:r>
      <w:proofErr w:type="gramStart"/>
      <w:r w:rsidRPr="009324AD">
        <w:rPr>
          <w:rFonts w:ascii="仿宋" w:eastAsia="仿宋" w:hAnsi="仿宋" w:hint="eastAsia"/>
          <w:sz w:val="24"/>
          <w:szCs w:val="24"/>
        </w:rPr>
        <w:t>交互可</w:t>
      </w:r>
      <w:proofErr w:type="gramEnd"/>
      <w:r w:rsidRPr="009324AD">
        <w:rPr>
          <w:rFonts w:ascii="仿宋" w:eastAsia="仿宋" w:hAnsi="仿宋" w:hint="eastAsia"/>
          <w:sz w:val="24"/>
          <w:szCs w:val="24"/>
        </w:rPr>
        <w:t>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（三）、微课：1、构造认知---针对节点中主要构造组成进行逐一语音文字介绍，同时对应模型特写。</w:t>
      </w:r>
      <w:proofErr w:type="gramStart"/>
      <w:r w:rsidRPr="009324AD">
        <w:rPr>
          <w:rFonts w:ascii="仿宋" w:eastAsia="仿宋" w:hAnsi="仿宋" w:hint="eastAsia"/>
          <w:sz w:val="24"/>
          <w:szCs w:val="24"/>
        </w:rPr>
        <w:t>功主要</w:t>
      </w:r>
      <w:proofErr w:type="gramEnd"/>
      <w:r w:rsidRPr="009324AD">
        <w:rPr>
          <w:rFonts w:ascii="仿宋" w:eastAsia="仿宋" w:hAnsi="仿宋" w:hint="eastAsia"/>
          <w:sz w:val="24"/>
          <w:szCs w:val="24"/>
        </w:rPr>
        <w:t>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式中包含的计算内容，在模型中有对应的闪动，同时播放语音解说。计算对象必须和模型尺寸相结合。可以自由添加计算数据，输入完成后才可以提交.计算完成后可进行错误提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（五）、学习任务：该构造类型学习知识要点、难点及学习目标。可以编辑、修改。</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六、比赛需求</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对学校原有实训室信息化升级改造，满足建筑专业施工技术应用技能比赛的学生考核、选拔及日常评价，实现考试与相关资源统一，在线考试练习和考试结束后，能访问资源库中相对应的考点知识资源，达到日常教学资源的查阅和共享管理。</w:t>
      </w:r>
    </w:p>
    <w:p w:rsidR="000D441E" w:rsidRPr="009324AD" w:rsidRDefault="000D441E" w:rsidP="000D441E">
      <w:pPr>
        <w:spacing w:line="360" w:lineRule="auto"/>
        <w:ind w:firstLineChars="200" w:firstLine="480"/>
        <w:jc w:val="left"/>
        <w:rPr>
          <w:rFonts w:ascii="仿宋" w:eastAsia="仿宋" w:hAnsi="仿宋"/>
          <w:sz w:val="24"/>
          <w:szCs w:val="24"/>
        </w:rPr>
      </w:pPr>
      <w:bookmarkStart w:id="13" w:name="_Toc13605"/>
      <w:bookmarkStart w:id="14" w:name="_Toc18118"/>
      <w:r w:rsidRPr="009324AD">
        <w:rPr>
          <w:rFonts w:ascii="仿宋" w:eastAsia="仿宋" w:hAnsi="仿宋" w:hint="eastAsia"/>
          <w:sz w:val="24"/>
          <w:szCs w:val="24"/>
        </w:rPr>
        <w:t>（九）建筑装配式VR实景体验系统</w:t>
      </w:r>
      <w:bookmarkEnd w:id="13"/>
      <w:bookmarkEnd w:id="14"/>
    </w:p>
    <w:p w:rsidR="000D441E" w:rsidRPr="009324AD" w:rsidRDefault="000D441E" w:rsidP="000D441E">
      <w:pPr>
        <w:spacing w:line="360" w:lineRule="auto"/>
        <w:ind w:firstLineChars="200" w:firstLine="480"/>
        <w:jc w:val="left"/>
        <w:rPr>
          <w:rFonts w:ascii="仿宋" w:eastAsia="仿宋" w:hAnsi="仿宋"/>
          <w:sz w:val="24"/>
          <w:szCs w:val="24"/>
        </w:rPr>
      </w:pPr>
      <w:proofErr w:type="gramStart"/>
      <w:r w:rsidRPr="009324AD">
        <w:rPr>
          <w:rFonts w:ascii="仿宋" w:eastAsia="仿宋" w:hAnsi="仿宋" w:hint="eastAsia"/>
          <w:sz w:val="24"/>
          <w:szCs w:val="24"/>
        </w:rPr>
        <w:t>一</w:t>
      </w:r>
      <w:proofErr w:type="gramEnd"/>
      <w:r w:rsidRPr="009324AD">
        <w:rPr>
          <w:rFonts w:ascii="仿宋" w:eastAsia="仿宋" w:hAnsi="仿宋" w:hint="eastAsia"/>
          <w:sz w:val="24"/>
          <w:szCs w:val="24"/>
        </w:rPr>
        <w:t xml:space="preserve"> 产品介绍</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建筑装配式VR实景体验系统参数是以显示培训演练环境为基础进行搭建的，操作规程同样立足于现实中实际的操作规范，理想的虚拟环境甚至可以达到使体验者难辨真假的效果。与现实中的</w:t>
      </w:r>
      <w:r w:rsidRPr="009324AD">
        <w:rPr>
          <w:rFonts w:ascii="仿宋" w:eastAsia="仿宋" w:hAnsi="仿宋" w:hint="eastAsia"/>
          <w:sz w:val="24"/>
          <w:szCs w:val="24"/>
        </w:rPr>
        <w:lastRenderedPageBreak/>
        <w:t>真实演练相比，虚拟演练的一大优势就是可以方便的模拟任何培训科目。可根据自己的时间进行合理的安排进行体验，并快速的体验结果，并且可以进行多次重复体验，使体验者始终处于主导地位。</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二 功能特点</w:t>
      </w:r>
    </w:p>
    <w:tbl>
      <w:tblPr>
        <w:tblW w:w="0" w:type="auto"/>
        <w:tblInd w:w="632" w:type="dxa"/>
        <w:tblCellMar>
          <w:top w:w="15" w:type="dxa"/>
          <w:left w:w="15" w:type="dxa"/>
          <w:bottom w:w="15" w:type="dxa"/>
          <w:right w:w="15" w:type="dxa"/>
        </w:tblCellMar>
        <w:tblLook w:val="0000" w:firstRow="0" w:lastRow="0" w:firstColumn="0" w:lastColumn="0" w:noHBand="0" w:noVBand="0"/>
      </w:tblPr>
      <w:tblGrid>
        <w:gridCol w:w="567"/>
        <w:gridCol w:w="2105"/>
        <w:gridCol w:w="5216"/>
      </w:tblGrid>
      <w:tr w:rsidR="000D441E" w:rsidRPr="009E33DB" w:rsidTr="00A756FF">
        <w:trPr>
          <w:trHeight w:val="570"/>
        </w:trPr>
        <w:tc>
          <w:tcPr>
            <w:tcW w:w="7888" w:type="dxa"/>
            <w:gridSpan w:val="3"/>
            <w:tcBorders>
              <w:top w:val="single" w:sz="4" w:space="0" w:color="000000"/>
              <w:left w:val="single" w:sz="4" w:space="0" w:color="000000"/>
              <w:right w:val="single" w:sz="4" w:space="0" w:color="000000"/>
            </w:tcBorders>
            <w:vAlign w:val="center"/>
          </w:tcPr>
          <w:p w:rsidR="000D441E" w:rsidRPr="009E33DB" w:rsidRDefault="000D441E" w:rsidP="00A756FF">
            <w:pPr>
              <w:jc w:val="center"/>
              <w:rPr>
                <w:rFonts w:ascii="仿宋" w:eastAsia="仿宋" w:hAnsi="仿宋" w:cs="仿宋"/>
                <w:szCs w:val="21"/>
              </w:rPr>
            </w:pPr>
            <w:r w:rsidRPr="009E33DB">
              <w:rPr>
                <w:rFonts w:ascii="仿宋" w:eastAsia="仿宋" w:hAnsi="仿宋" w:cs="仿宋" w:hint="eastAsia"/>
                <w:szCs w:val="21"/>
              </w:rPr>
              <w:t>建筑工程装配式体验VR</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装配式主体施工</w:t>
            </w: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叠合楼板安装</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楼面钢筋绑扎</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楼面现浇层混凝土浇筑</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叠合梁施工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预制剪力墙（外墙）</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6</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预制剪力墙（内墙）</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7</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预制阳台施工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叠合阳台</w:t>
            </w:r>
            <w:proofErr w:type="gramStart"/>
            <w:r w:rsidRPr="009E33DB">
              <w:rPr>
                <w:rFonts w:ascii="仿宋" w:eastAsia="仿宋" w:hAnsi="仿宋" w:cs="仿宋" w:hint="eastAsia"/>
                <w:szCs w:val="21"/>
              </w:rPr>
              <w:t>板施工</w:t>
            </w:r>
            <w:proofErr w:type="gramEnd"/>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搁置式楼梯施工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预制钢筋混凝土柱</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11</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单层叠合钢筋混凝土剪力墙</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双层叠合钢筋混凝土剪力墙</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预制混凝土雨篷</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预制钢筋混凝土空心楼板</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锚固式楼梯施工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16</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装配式细部节点构造</w:t>
            </w: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预制外墙构造</w:t>
            </w:r>
            <w:proofErr w:type="gramStart"/>
            <w:r w:rsidRPr="009E33DB">
              <w:rPr>
                <w:rFonts w:ascii="仿宋" w:eastAsia="仿宋" w:hAnsi="仿宋" w:cs="仿宋" w:hint="eastAsia"/>
                <w:szCs w:val="21"/>
              </w:rPr>
              <w:t>缝施工</w:t>
            </w:r>
            <w:proofErr w:type="gramEnd"/>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17</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外墙缝排水管安装</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后浇节点钢筋绑扎</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19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后浇节点模板安装</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后浇节点混凝土浇筑</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21</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内墙拼缝施工处理</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预制装配式混凝土梁柱节点</w:t>
            </w:r>
          </w:p>
        </w:tc>
      </w:tr>
      <w:tr w:rsidR="000D441E" w:rsidRPr="009E33DB" w:rsidTr="00A756FF">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预制装配式混凝土主次梁连接节点</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大跨度、两段pc叠合梁                     （梁</w:t>
            </w:r>
            <w:proofErr w:type="gramStart"/>
            <w:r w:rsidRPr="009E33DB">
              <w:rPr>
                <w:rFonts w:ascii="仿宋" w:eastAsia="仿宋" w:hAnsi="仿宋" w:cs="仿宋" w:hint="eastAsia"/>
                <w:szCs w:val="21"/>
              </w:rPr>
              <w:t>梁</w:t>
            </w:r>
            <w:proofErr w:type="gramEnd"/>
            <w:r w:rsidRPr="009E33DB">
              <w:rPr>
                <w:rFonts w:ascii="仿宋" w:eastAsia="仿宋" w:hAnsi="仿宋" w:cs="仿宋" w:hint="eastAsia"/>
                <w:szCs w:val="21"/>
              </w:rPr>
              <w:t>连接节点）</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大层高pc柱分段预制                         （柱</w:t>
            </w:r>
            <w:proofErr w:type="gramStart"/>
            <w:r w:rsidRPr="009E33DB">
              <w:rPr>
                <w:rFonts w:ascii="仿宋" w:eastAsia="仿宋" w:hAnsi="仿宋" w:cs="仿宋" w:hint="eastAsia"/>
                <w:szCs w:val="21"/>
              </w:rPr>
              <w:t>柱</w:t>
            </w:r>
            <w:proofErr w:type="gramEnd"/>
            <w:r w:rsidRPr="009E33DB">
              <w:rPr>
                <w:rFonts w:ascii="仿宋" w:eastAsia="仿宋" w:hAnsi="仿宋" w:cs="仿宋" w:hint="eastAsia"/>
                <w:szCs w:val="21"/>
              </w:rPr>
              <w:t>连接）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26</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叠合板与轻质隔墙连接</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lastRenderedPageBreak/>
              <w:t>27</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支撑与维护体系</w:t>
            </w: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独立式三脚架支撑与拆除</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外挂架作业平台安装</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29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外挂架作业平台提升</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装配式临边防护</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31</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叠合墙模板、支撑</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叠合梁支撑</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预制柱支撑</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装配式安全通道</w:t>
            </w:r>
          </w:p>
        </w:tc>
      </w:tr>
      <w:tr w:rsidR="000D441E" w:rsidRPr="009E33DB" w:rsidTr="00A756FF">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35</w:t>
            </w:r>
          </w:p>
        </w:tc>
        <w:tc>
          <w:tcPr>
            <w:tcW w:w="2105"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预制构件的运输与堆放</w:t>
            </w:r>
          </w:p>
        </w:tc>
        <w:tc>
          <w:tcPr>
            <w:tcW w:w="5216" w:type="dxa"/>
            <w:tcBorders>
              <w:top w:val="single" w:sz="4" w:space="0" w:color="000000"/>
              <w:left w:val="single" w:sz="4" w:space="0" w:color="000000"/>
              <w:bottom w:val="single" w:sz="4" w:space="0" w:color="000000"/>
              <w:right w:val="single" w:sz="4" w:space="0" w:color="000000"/>
            </w:tcBorders>
            <w:vAlign w:val="center"/>
          </w:tcPr>
          <w:p w:rsidR="000D441E" w:rsidRPr="009E33DB" w:rsidRDefault="000D441E" w:rsidP="00A756FF">
            <w:pPr>
              <w:jc w:val="left"/>
              <w:rPr>
                <w:rFonts w:ascii="仿宋" w:eastAsia="仿宋" w:hAnsi="仿宋" w:cs="仿宋"/>
                <w:szCs w:val="21"/>
              </w:rPr>
            </w:pPr>
            <w:r w:rsidRPr="009E33DB">
              <w:rPr>
                <w:rFonts w:ascii="仿宋" w:eastAsia="仿宋" w:hAnsi="仿宋" w:cs="仿宋" w:hint="eastAsia"/>
                <w:szCs w:val="21"/>
              </w:rPr>
              <w:t>预制构件的运输与堆放</w:t>
            </w:r>
          </w:p>
        </w:tc>
      </w:tr>
    </w:tbl>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2、硬件部分要求能实现上述体验功能，包括且不局限以下设备。</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（一）系统主机要求</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1.尺寸：长度≤250mm,宽度≤210mm,高度≤130mm</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2.处理器：</w:t>
      </w:r>
      <w:r>
        <w:rPr>
          <w:rFonts w:ascii="仿宋" w:eastAsia="仿宋" w:hAnsi="仿宋" w:hint="eastAsia"/>
          <w:sz w:val="24"/>
          <w:szCs w:val="24"/>
        </w:rPr>
        <w:t>I</w:t>
      </w:r>
      <w:r w:rsidRPr="009324AD">
        <w:rPr>
          <w:rFonts w:ascii="仿宋" w:eastAsia="仿宋" w:hAnsi="仿宋" w:hint="eastAsia"/>
          <w:sz w:val="24"/>
          <w:szCs w:val="24"/>
        </w:rPr>
        <w:t>ntel i7-7700（</w:t>
      </w:r>
      <w:proofErr w:type="gramStart"/>
      <w:r w:rsidRPr="009324AD">
        <w:rPr>
          <w:rFonts w:ascii="仿宋" w:eastAsia="仿宋" w:hAnsi="仿宋" w:hint="eastAsia"/>
          <w:sz w:val="24"/>
          <w:szCs w:val="24"/>
        </w:rPr>
        <w:t>四核</w:t>
      </w:r>
      <w:proofErr w:type="gramEnd"/>
      <w:r w:rsidRPr="009324AD">
        <w:rPr>
          <w:rFonts w:ascii="仿宋" w:eastAsia="仿宋" w:hAnsi="仿宋" w:hint="eastAsia"/>
          <w:sz w:val="24"/>
          <w:szCs w:val="24"/>
        </w:rPr>
        <w:t xml:space="preserve"> 主频3.6Ghz </w:t>
      </w:r>
      <w:proofErr w:type="gramStart"/>
      <w:r w:rsidRPr="009324AD">
        <w:rPr>
          <w:rFonts w:ascii="仿宋" w:eastAsia="仿宋" w:hAnsi="仿宋" w:hint="eastAsia"/>
          <w:sz w:val="24"/>
          <w:szCs w:val="24"/>
        </w:rPr>
        <w:t>睿</w:t>
      </w:r>
      <w:proofErr w:type="gramEnd"/>
      <w:r w:rsidRPr="009324AD">
        <w:rPr>
          <w:rFonts w:ascii="仿宋" w:eastAsia="仿宋" w:hAnsi="仿宋" w:hint="eastAsia"/>
          <w:sz w:val="24"/>
          <w:szCs w:val="24"/>
        </w:rPr>
        <w:t>频4.2Ghz）；</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3.显卡：NVIDIA GeForce GTX980以上/8GB GDDR5X；</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4.内存：8G DDR4L-2133 SO-DIMM(最大支持32GB)；</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5.硬盘：250G 2.5寸 SSD SATA 6.0GB/S(支持1*2.5寸 SATA 6.0Gbps HDD/SSD,1*M.2 PCLE)；</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6.音频：支持8声道数字音频输出（LPCM/HDMI源码）模拟 光纤SPDIF输出；</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7.网络：802.11ac 无线WIFI.</w:t>
      </w:r>
      <w:proofErr w:type="gramStart"/>
      <w:r w:rsidRPr="009324AD">
        <w:rPr>
          <w:rFonts w:ascii="仿宋" w:eastAsia="仿宋" w:hAnsi="仿宋" w:hint="eastAsia"/>
          <w:sz w:val="24"/>
          <w:szCs w:val="24"/>
        </w:rPr>
        <w:t>蓝牙</w:t>
      </w:r>
      <w:proofErr w:type="gramEnd"/>
      <w:r w:rsidRPr="009324AD">
        <w:rPr>
          <w:rFonts w:ascii="仿宋" w:eastAsia="仿宋" w:hAnsi="仿宋" w:hint="eastAsia"/>
          <w:sz w:val="24"/>
          <w:szCs w:val="24"/>
        </w:rPr>
        <w:t>4.2；</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8.网卡：10/100/1000Mbps以太网卡；</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9.输出：支持2个HDMI2.0b ，2个DP1.3a ，支持4屏输出，1个USB3.1type c  4个USB3.0 ，1个USB3.1 多功能多卡器（SD/SDHC/SDXC）麦克风及扬声器；</w:t>
      </w:r>
    </w:p>
    <w:p w:rsidR="000D441E" w:rsidRPr="009324AD" w:rsidRDefault="000D441E" w:rsidP="000D441E">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10.适配器：19V/180W电源适配器</w:t>
      </w:r>
    </w:p>
    <w:p w:rsidR="000D441E" w:rsidRPr="008C4D8D" w:rsidRDefault="000D441E" w:rsidP="000D441E">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0D441E" w:rsidRPr="00DB4699" w:rsidRDefault="000D441E" w:rsidP="000D441E">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r w:rsidRPr="00DB4699">
        <w:rPr>
          <w:rFonts w:ascii="仿宋" w:eastAsia="仿宋" w:hAnsi="仿宋" w:hint="eastAsia"/>
          <w:sz w:val="24"/>
          <w:szCs w:val="24"/>
        </w:rPr>
        <w:t>。</w:t>
      </w:r>
    </w:p>
    <w:p w:rsidR="000D441E" w:rsidRPr="001142DC"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Pr="001142DC">
        <w:rPr>
          <w:rFonts w:ascii="仿宋" w:eastAsia="仿宋" w:hAnsi="仿宋" w:hint="eastAsia"/>
          <w:sz w:val="24"/>
          <w:szCs w:val="24"/>
        </w:rPr>
        <w:t>提供实验室</w:t>
      </w:r>
      <w:r>
        <w:rPr>
          <w:rFonts w:ascii="仿宋" w:eastAsia="仿宋" w:hAnsi="仿宋" w:hint="eastAsia"/>
          <w:sz w:val="24"/>
          <w:szCs w:val="24"/>
        </w:rPr>
        <w:t>所有仪器设备使用说明书、操作</w:t>
      </w:r>
      <w:r w:rsidRPr="001142DC">
        <w:rPr>
          <w:rFonts w:ascii="仿宋" w:eastAsia="仿宋" w:hAnsi="仿宋" w:hint="eastAsia"/>
          <w:sz w:val="24"/>
          <w:szCs w:val="24"/>
        </w:rPr>
        <w:t>指导手册、</w:t>
      </w:r>
      <w:r>
        <w:rPr>
          <w:rFonts w:ascii="仿宋" w:eastAsia="仿宋" w:hAnsi="仿宋" w:hint="eastAsia"/>
          <w:sz w:val="24"/>
          <w:szCs w:val="24"/>
        </w:rPr>
        <w:t>操作视频</w:t>
      </w:r>
      <w:r w:rsidRPr="001142DC">
        <w:rPr>
          <w:rFonts w:ascii="仿宋" w:eastAsia="仿宋" w:hAnsi="仿宋" w:hint="eastAsia"/>
          <w:sz w:val="24"/>
          <w:szCs w:val="24"/>
        </w:rPr>
        <w:t>等。</w:t>
      </w:r>
    </w:p>
    <w:p w:rsidR="000D441E" w:rsidRDefault="000D441E" w:rsidP="000D441E">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1142DC">
        <w:rPr>
          <w:rFonts w:ascii="仿宋" w:eastAsia="仿宋" w:hAnsi="仿宋" w:hint="eastAsia"/>
          <w:sz w:val="24"/>
          <w:szCs w:val="24"/>
        </w:rPr>
        <w:t>提供管理员培训会议纪要：该纪要包括培训时间，培训内容、及管理人员培训确认表格等。</w:t>
      </w:r>
    </w:p>
    <w:p w:rsidR="000D441E" w:rsidRDefault="000D441E" w:rsidP="000D441E">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0D441E" w:rsidRPr="00307FB5" w:rsidRDefault="000D441E" w:rsidP="000D441E">
      <w:pPr>
        <w:wordWrap w:val="0"/>
        <w:snapToGrid w:val="0"/>
        <w:spacing w:line="480" w:lineRule="exact"/>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10</w:t>
      </w:r>
      <w:r w:rsidRPr="001142DC">
        <w:rPr>
          <w:rFonts w:ascii="仿宋" w:eastAsia="仿宋" w:hAnsi="仿宋" w:hint="eastAsia"/>
          <w:sz w:val="24"/>
          <w:szCs w:val="24"/>
        </w:rPr>
        <w:t>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0D441E" w:rsidRDefault="000D441E" w:rsidP="000D441E">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0D441E" w:rsidRDefault="000D441E" w:rsidP="000D441E">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2013"/>
        <w:gridCol w:w="1586"/>
        <w:gridCol w:w="851"/>
        <w:gridCol w:w="1134"/>
        <w:gridCol w:w="1134"/>
        <w:gridCol w:w="1134"/>
      </w:tblGrid>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lastRenderedPageBreak/>
              <w:t>序号</w:t>
            </w:r>
          </w:p>
        </w:tc>
        <w:tc>
          <w:tcPr>
            <w:tcW w:w="2013" w:type="dxa"/>
            <w:vAlign w:val="center"/>
          </w:tcPr>
          <w:p w:rsidR="000D441E" w:rsidRPr="00D4712E" w:rsidRDefault="000D441E" w:rsidP="00A756FF">
            <w:pPr>
              <w:spacing w:line="520" w:lineRule="exact"/>
              <w:jc w:val="center"/>
              <w:rPr>
                <w:kern w:val="0"/>
                <w:sz w:val="28"/>
                <w:szCs w:val="28"/>
              </w:rPr>
            </w:pPr>
            <w:r w:rsidRPr="00D4712E">
              <w:rPr>
                <w:kern w:val="0"/>
                <w:sz w:val="28"/>
                <w:szCs w:val="28"/>
              </w:rPr>
              <w:t>名称</w:t>
            </w:r>
          </w:p>
        </w:tc>
        <w:tc>
          <w:tcPr>
            <w:tcW w:w="1586" w:type="dxa"/>
            <w:vAlign w:val="center"/>
          </w:tcPr>
          <w:p w:rsidR="000D441E" w:rsidRPr="00D4712E" w:rsidRDefault="000D441E" w:rsidP="00A756FF">
            <w:pPr>
              <w:spacing w:line="520" w:lineRule="exact"/>
              <w:jc w:val="center"/>
              <w:rPr>
                <w:kern w:val="0"/>
                <w:sz w:val="28"/>
                <w:szCs w:val="28"/>
              </w:rPr>
            </w:pPr>
            <w:r w:rsidRPr="00D4712E">
              <w:rPr>
                <w:kern w:val="0"/>
                <w:sz w:val="28"/>
                <w:szCs w:val="28"/>
              </w:rPr>
              <w:t>规格、型号、品牌</w:t>
            </w:r>
          </w:p>
        </w:tc>
        <w:tc>
          <w:tcPr>
            <w:tcW w:w="851" w:type="dxa"/>
            <w:vAlign w:val="center"/>
          </w:tcPr>
          <w:p w:rsidR="000D441E" w:rsidRPr="00D4712E" w:rsidRDefault="000D441E" w:rsidP="00A756FF">
            <w:pPr>
              <w:spacing w:line="520" w:lineRule="exact"/>
              <w:jc w:val="center"/>
              <w:rPr>
                <w:kern w:val="0"/>
                <w:sz w:val="28"/>
                <w:szCs w:val="28"/>
              </w:rPr>
            </w:pPr>
            <w:r w:rsidRPr="00D4712E">
              <w:rPr>
                <w:kern w:val="0"/>
                <w:sz w:val="28"/>
                <w:szCs w:val="28"/>
              </w:rPr>
              <w:t>数量</w:t>
            </w:r>
          </w:p>
        </w:tc>
        <w:tc>
          <w:tcPr>
            <w:tcW w:w="1134" w:type="dxa"/>
            <w:vAlign w:val="center"/>
          </w:tcPr>
          <w:p w:rsidR="000D441E" w:rsidRPr="00D4712E" w:rsidRDefault="000D441E" w:rsidP="00A756FF">
            <w:pPr>
              <w:spacing w:line="520" w:lineRule="exact"/>
              <w:jc w:val="center"/>
              <w:rPr>
                <w:kern w:val="0"/>
                <w:sz w:val="28"/>
                <w:szCs w:val="28"/>
              </w:rPr>
            </w:pPr>
            <w:r w:rsidRPr="00D4712E">
              <w:rPr>
                <w:kern w:val="0"/>
                <w:sz w:val="28"/>
                <w:szCs w:val="28"/>
              </w:rPr>
              <w:t>单价</w:t>
            </w:r>
          </w:p>
        </w:tc>
        <w:tc>
          <w:tcPr>
            <w:tcW w:w="1134" w:type="dxa"/>
            <w:vAlign w:val="center"/>
          </w:tcPr>
          <w:p w:rsidR="000D441E" w:rsidRPr="00D4712E" w:rsidRDefault="000D441E" w:rsidP="00A756FF">
            <w:pPr>
              <w:spacing w:line="520" w:lineRule="exact"/>
              <w:jc w:val="center"/>
              <w:rPr>
                <w:kern w:val="0"/>
                <w:sz w:val="28"/>
                <w:szCs w:val="28"/>
              </w:rPr>
            </w:pPr>
            <w:r w:rsidRPr="00D4712E">
              <w:rPr>
                <w:kern w:val="0"/>
                <w:sz w:val="28"/>
                <w:szCs w:val="28"/>
              </w:rPr>
              <w:t>总价</w:t>
            </w:r>
          </w:p>
        </w:tc>
        <w:tc>
          <w:tcPr>
            <w:tcW w:w="1134"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备注</w:t>
            </w:r>
          </w:p>
        </w:tc>
      </w:tr>
      <w:tr w:rsidR="000D441E" w:rsidRPr="00D4712E" w:rsidTr="00A756FF">
        <w:tc>
          <w:tcPr>
            <w:tcW w:w="1045" w:type="dxa"/>
            <w:vAlign w:val="center"/>
          </w:tcPr>
          <w:p w:rsidR="000D441E" w:rsidRPr="00D4712E" w:rsidRDefault="000D441E" w:rsidP="00A756FF">
            <w:pPr>
              <w:spacing w:line="520" w:lineRule="exact"/>
              <w:jc w:val="center"/>
              <w:rPr>
                <w:rFonts w:eastAsia="微软雅黑"/>
                <w:kern w:val="0"/>
                <w:sz w:val="28"/>
                <w:szCs w:val="28"/>
              </w:rPr>
            </w:pPr>
            <w:r>
              <w:rPr>
                <w:rFonts w:eastAsia="微软雅黑" w:hint="eastAsia"/>
                <w:kern w:val="0"/>
                <w:sz w:val="28"/>
                <w:szCs w:val="28"/>
              </w:rPr>
              <w:t>1</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土建施工及载荷实验虚拟仿真教学软件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rFonts w:eastAsia="微软雅黑"/>
                <w:kern w:val="0"/>
                <w:sz w:val="28"/>
                <w:szCs w:val="28"/>
              </w:rPr>
            </w:pPr>
            <w:r>
              <w:rPr>
                <w:rFonts w:eastAsia="微软雅黑" w:hint="eastAsia"/>
                <w:kern w:val="0"/>
                <w:sz w:val="28"/>
                <w:szCs w:val="28"/>
              </w:rPr>
              <w:t>2</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道路施工实验虚拟仿真教学软件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3</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桥梁施工及载荷实验虚拟仿真教学软件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4</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隧道施工实验虚拟仿真教学软件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Pr>
                <w:rFonts w:hint="eastAsia"/>
                <w:kern w:val="0"/>
                <w:szCs w:val="21"/>
              </w:rPr>
              <w:t>套</w:t>
            </w:r>
          </w:p>
        </w:tc>
        <w:tc>
          <w:tcPr>
            <w:tcW w:w="1134" w:type="dxa"/>
            <w:vAlign w:val="center"/>
          </w:tcPr>
          <w:p w:rsidR="000D441E" w:rsidRPr="00D4712E" w:rsidRDefault="000D441E" w:rsidP="00A756FF">
            <w:pPr>
              <w:spacing w:line="34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5</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装配式建筑施工虚拟仿真实</w:t>
            </w:r>
            <w:proofErr w:type="gramStart"/>
            <w:r w:rsidRPr="00D4712E">
              <w:rPr>
                <w:rFonts w:hint="eastAsia"/>
                <w:kern w:val="0"/>
                <w:szCs w:val="21"/>
              </w:rPr>
              <w:t>训软件</w:t>
            </w:r>
            <w:proofErr w:type="gramEnd"/>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jc w:val="center"/>
              <w:rPr>
                <w:rFonts w:ascii="宋体" w:hAnsi="宋体" w:cs="等线"/>
                <w:color w:val="000000"/>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kern w:val="0"/>
                <w:szCs w:val="21"/>
              </w:rPr>
              <w:t>1</w:t>
            </w:r>
            <w:r w:rsidRPr="00D4712E">
              <w:rPr>
                <w:rFonts w:hint="eastAsia"/>
                <w:kern w:val="0"/>
                <w:szCs w:val="21"/>
              </w:rPr>
              <w:t>套</w:t>
            </w: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6</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装配式施工</w:t>
            </w:r>
            <w:r w:rsidRPr="00D4712E">
              <w:rPr>
                <w:rFonts w:hint="eastAsia"/>
                <w:kern w:val="0"/>
                <w:szCs w:val="21"/>
              </w:rPr>
              <w:t>BIM-VR</w:t>
            </w:r>
            <w:r w:rsidRPr="00D4712E">
              <w:rPr>
                <w:rFonts w:hint="eastAsia"/>
                <w:kern w:val="0"/>
                <w:szCs w:val="21"/>
              </w:rPr>
              <w:lastRenderedPageBreak/>
              <w:t>虚拟仿真教学软件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lastRenderedPageBreak/>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lastRenderedPageBreak/>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jc w:val="center"/>
              <w:rPr>
                <w:rFonts w:ascii="宋体" w:hAnsi="宋体" w:cs="等线"/>
                <w:color w:val="000000"/>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kern w:val="0"/>
                <w:szCs w:val="21"/>
              </w:rPr>
              <w:lastRenderedPageBreak/>
              <w:t>1</w:t>
            </w:r>
            <w:r w:rsidRPr="00D4712E">
              <w:rPr>
                <w:rFonts w:hint="eastAsia"/>
                <w:kern w:val="0"/>
                <w:szCs w:val="21"/>
              </w:rPr>
              <w:t>套</w:t>
            </w: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vAlign w:val="center"/>
          </w:tcPr>
          <w:p w:rsidR="000D441E" w:rsidRPr="00D4712E" w:rsidRDefault="000D441E" w:rsidP="00A756FF">
            <w:pPr>
              <w:spacing w:line="520" w:lineRule="exact"/>
              <w:jc w:val="center"/>
              <w:rPr>
                <w:kern w:val="0"/>
                <w:sz w:val="24"/>
                <w:szCs w:val="24"/>
              </w:rPr>
            </w:pPr>
          </w:p>
        </w:tc>
        <w:tc>
          <w:tcPr>
            <w:tcW w:w="1134" w:type="dxa"/>
          </w:tcPr>
          <w:p w:rsidR="000D441E" w:rsidRPr="00D4712E" w:rsidRDefault="000D441E" w:rsidP="00A756FF">
            <w:pPr>
              <w:spacing w:line="520" w:lineRule="exact"/>
              <w:jc w:val="center"/>
              <w:rPr>
                <w:kern w:val="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lastRenderedPageBreak/>
              <w:t>7</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建筑工程</w:t>
            </w:r>
            <w:r w:rsidRPr="00D4712E">
              <w:rPr>
                <w:kern w:val="0"/>
                <w:szCs w:val="21"/>
              </w:rPr>
              <w:t>现场检测试验</w:t>
            </w:r>
            <w:r w:rsidRPr="00D4712E">
              <w:rPr>
                <w:rFonts w:hint="eastAsia"/>
                <w:kern w:val="0"/>
                <w:szCs w:val="21"/>
              </w:rPr>
              <w:t>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jc w:val="center"/>
              <w:rPr>
                <w:color w:val="000000"/>
                <w:sz w:val="24"/>
                <w:szCs w:val="24"/>
              </w:rPr>
            </w:pPr>
          </w:p>
        </w:tc>
        <w:tc>
          <w:tcPr>
            <w:tcW w:w="1134" w:type="dxa"/>
            <w:vAlign w:val="center"/>
          </w:tcPr>
          <w:p w:rsidR="000D441E" w:rsidRPr="00D4712E" w:rsidRDefault="000D441E" w:rsidP="00A756FF">
            <w:pPr>
              <w:jc w:val="center"/>
              <w:rPr>
                <w:color w:val="000000"/>
                <w:sz w:val="24"/>
                <w:szCs w:val="24"/>
              </w:rPr>
            </w:pPr>
          </w:p>
        </w:tc>
        <w:tc>
          <w:tcPr>
            <w:tcW w:w="1134" w:type="dxa"/>
          </w:tcPr>
          <w:p w:rsidR="000D441E" w:rsidRPr="00D4712E" w:rsidRDefault="000D441E" w:rsidP="00A756FF">
            <w:pPr>
              <w:jc w:val="center"/>
              <w:rPr>
                <w:color w:val="00000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8</w:t>
            </w:r>
          </w:p>
        </w:tc>
        <w:tc>
          <w:tcPr>
            <w:tcW w:w="2013" w:type="dxa"/>
            <w:vAlign w:val="center"/>
          </w:tcPr>
          <w:p w:rsidR="000D441E" w:rsidRPr="00D4712E" w:rsidRDefault="000D441E" w:rsidP="00A756FF">
            <w:pPr>
              <w:spacing w:line="340" w:lineRule="exact"/>
              <w:jc w:val="center"/>
              <w:rPr>
                <w:kern w:val="0"/>
                <w:szCs w:val="21"/>
              </w:rPr>
            </w:pPr>
            <w:r w:rsidRPr="00D4712E">
              <w:rPr>
                <w:kern w:val="0"/>
                <w:szCs w:val="21"/>
              </w:rPr>
              <w:t>钢结构现场检测技术试验</w:t>
            </w:r>
            <w:r w:rsidRPr="00D4712E">
              <w:rPr>
                <w:rFonts w:hint="eastAsia"/>
                <w:kern w:val="0"/>
                <w:szCs w:val="21"/>
              </w:rPr>
              <w:t>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jc w:val="center"/>
              <w:rPr>
                <w:color w:val="000000"/>
                <w:sz w:val="24"/>
                <w:szCs w:val="24"/>
              </w:rPr>
            </w:pPr>
          </w:p>
        </w:tc>
        <w:tc>
          <w:tcPr>
            <w:tcW w:w="1134" w:type="dxa"/>
            <w:vAlign w:val="center"/>
          </w:tcPr>
          <w:p w:rsidR="000D441E" w:rsidRPr="00D4712E" w:rsidRDefault="000D441E" w:rsidP="00A756FF">
            <w:pPr>
              <w:jc w:val="center"/>
              <w:rPr>
                <w:color w:val="000000"/>
                <w:sz w:val="24"/>
                <w:szCs w:val="24"/>
              </w:rPr>
            </w:pPr>
          </w:p>
        </w:tc>
        <w:tc>
          <w:tcPr>
            <w:tcW w:w="1134" w:type="dxa"/>
          </w:tcPr>
          <w:p w:rsidR="000D441E" w:rsidRPr="00D4712E" w:rsidRDefault="000D441E" w:rsidP="00A756FF">
            <w:pPr>
              <w:jc w:val="center"/>
              <w:rPr>
                <w:color w:val="000000"/>
                <w:sz w:val="24"/>
                <w:szCs w:val="24"/>
              </w:rPr>
            </w:pPr>
          </w:p>
        </w:tc>
      </w:tr>
      <w:tr w:rsidR="000D441E" w:rsidRPr="00D4712E" w:rsidTr="00A756FF">
        <w:tc>
          <w:tcPr>
            <w:tcW w:w="1045" w:type="dxa"/>
            <w:vAlign w:val="center"/>
          </w:tcPr>
          <w:p w:rsidR="000D441E" w:rsidRPr="00D4712E" w:rsidRDefault="000D441E" w:rsidP="00A756FF">
            <w:pPr>
              <w:spacing w:line="520" w:lineRule="exact"/>
              <w:jc w:val="center"/>
              <w:rPr>
                <w:kern w:val="0"/>
                <w:sz w:val="28"/>
                <w:szCs w:val="28"/>
              </w:rPr>
            </w:pPr>
            <w:r>
              <w:rPr>
                <w:rFonts w:hint="eastAsia"/>
                <w:kern w:val="0"/>
                <w:sz w:val="28"/>
                <w:szCs w:val="28"/>
              </w:rPr>
              <w:t>9</w:t>
            </w:r>
          </w:p>
        </w:tc>
        <w:tc>
          <w:tcPr>
            <w:tcW w:w="2013" w:type="dxa"/>
            <w:vAlign w:val="center"/>
          </w:tcPr>
          <w:p w:rsidR="000D441E" w:rsidRPr="00D4712E" w:rsidRDefault="000D441E" w:rsidP="00A756FF">
            <w:pPr>
              <w:spacing w:line="340" w:lineRule="exact"/>
              <w:jc w:val="center"/>
              <w:rPr>
                <w:kern w:val="0"/>
                <w:szCs w:val="21"/>
              </w:rPr>
            </w:pPr>
            <w:r w:rsidRPr="00D4712E">
              <w:rPr>
                <w:rFonts w:hint="eastAsia"/>
                <w:kern w:val="0"/>
                <w:szCs w:val="21"/>
              </w:rPr>
              <w:t>桥梁结构</w:t>
            </w:r>
            <w:r w:rsidRPr="00D4712E">
              <w:rPr>
                <w:kern w:val="0"/>
                <w:szCs w:val="21"/>
              </w:rPr>
              <w:t>检测试验</w:t>
            </w:r>
            <w:r w:rsidRPr="00D4712E">
              <w:rPr>
                <w:rFonts w:hint="eastAsia"/>
                <w:kern w:val="0"/>
                <w:szCs w:val="21"/>
              </w:rPr>
              <w:t>教学软件</w:t>
            </w:r>
          </w:p>
        </w:tc>
        <w:tc>
          <w:tcPr>
            <w:tcW w:w="1586" w:type="dxa"/>
            <w:vAlign w:val="center"/>
          </w:tcPr>
          <w:p w:rsidR="000D441E" w:rsidRPr="00D14120" w:rsidRDefault="000D441E" w:rsidP="00A756FF">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0D441E" w:rsidRPr="00D14120" w:rsidRDefault="000D441E" w:rsidP="00A756FF">
            <w:pPr>
              <w:spacing w:line="340" w:lineRule="exact"/>
              <w:jc w:val="center"/>
              <w:rPr>
                <w:kern w:val="0"/>
                <w:szCs w:val="21"/>
              </w:rPr>
            </w:pPr>
            <w:r w:rsidRPr="00D14120">
              <w:rPr>
                <w:rFonts w:hint="eastAsia"/>
                <w:kern w:val="0"/>
                <w:szCs w:val="21"/>
              </w:rPr>
              <w:t>（在线和离线</w:t>
            </w:r>
            <w:r w:rsidRPr="00D14120">
              <w:rPr>
                <w:kern w:val="0"/>
                <w:szCs w:val="21"/>
              </w:rPr>
              <w:t>）</w:t>
            </w:r>
          </w:p>
          <w:p w:rsidR="000D441E" w:rsidRPr="00D14120" w:rsidRDefault="000D441E" w:rsidP="00A756FF">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0D441E" w:rsidRPr="00D4712E" w:rsidRDefault="000D441E" w:rsidP="00A756FF">
            <w:pPr>
              <w:spacing w:line="520" w:lineRule="exact"/>
              <w:jc w:val="center"/>
              <w:rPr>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0D441E" w:rsidRPr="00D4712E" w:rsidRDefault="000D441E" w:rsidP="00A756FF">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0D441E" w:rsidRPr="00D4712E" w:rsidRDefault="000D441E" w:rsidP="00A756FF">
            <w:pPr>
              <w:jc w:val="center"/>
              <w:rPr>
                <w:color w:val="000000"/>
                <w:sz w:val="24"/>
                <w:szCs w:val="24"/>
              </w:rPr>
            </w:pPr>
          </w:p>
        </w:tc>
        <w:tc>
          <w:tcPr>
            <w:tcW w:w="1134" w:type="dxa"/>
            <w:vAlign w:val="center"/>
          </w:tcPr>
          <w:p w:rsidR="000D441E" w:rsidRPr="00D4712E" w:rsidRDefault="000D441E" w:rsidP="00A756FF">
            <w:pPr>
              <w:jc w:val="center"/>
              <w:rPr>
                <w:color w:val="000000"/>
                <w:sz w:val="24"/>
                <w:szCs w:val="24"/>
              </w:rPr>
            </w:pPr>
          </w:p>
        </w:tc>
        <w:tc>
          <w:tcPr>
            <w:tcW w:w="1134" w:type="dxa"/>
          </w:tcPr>
          <w:p w:rsidR="000D441E" w:rsidRPr="00D4712E" w:rsidRDefault="000D441E" w:rsidP="00A756FF">
            <w:pPr>
              <w:jc w:val="center"/>
              <w:rPr>
                <w:color w:val="000000"/>
                <w:sz w:val="24"/>
                <w:szCs w:val="24"/>
              </w:rPr>
            </w:pPr>
          </w:p>
        </w:tc>
      </w:tr>
      <w:tr w:rsidR="000D441E" w:rsidRPr="00D4712E" w:rsidTr="00A756FF">
        <w:tc>
          <w:tcPr>
            <w:tcW w:w="1045" w:type="dxa"/>
            <w:vAlign w:val="center"/>
          </w:tcPr>
          <w:p w:rsidR="000D441E" w:rsidRDefault="000D441E" w:rsidP="00A756FF">
            <w:pPr>
              <w:spacing w:line="520" w:lineRule="exact"/>
              <w:jc w:val="center"/>
              <w:rPr>
                <w:kern w:val="0"/>
                <w:sz w:val="28"/>
                <w:szCs w:val="28"/>
              </w:rPr>
            </w:pPr>
            <w:r>
              <w:rPr>
                <w:rFonts w:hint="eastAsia"/>
                <w:kern w:val="0"/>
                <w:sz w:val="28"/>
                <w:szCs w:val="28"/>
              </w:rPr>
              <w:t>10</w:t>
            </w:r>
          </w:p>
        </w:tc>
        <w:tc>
          <w:tcPr>
            <w:tcW w:w="2013" w:type="dxa"/>
            <w:vAlign w:val="center"/>
          </w:tcPr>
          <w:p w:rsidR="000D441E" w:rsidRPr="00D4712E" w:rsidRDefault="000D441E" w:rsidP="00A756FF">
            <w:pPr>
              <w:spacing w:line="340" w:lineRule="exact"/>
              <w:jc w:val="center"/>
              <w:rPr>
                <w:kern w:val="0"/>
                <w:szCs w:val="21"/>
              </w:rPr>
            </w:pPr>
            <w:proofErr w:type="gramStart"/>
            <w:r>
              <w:rPr>
                <w:rFonts w:hint="eastAsia"/>
                <w:kern w:val="0"/>
                <w:szCs w:val="21"/>
              </w:rPr>
              <w:t>室内软装</w:t>
            </w:r>
            <w:proofErr w:type="gramEnd"/>
          </w:p>
        </w:tc>
        <w:tc>
          <w:tcPr>
            <w:tcW w:w="1586" w:type="dxa"/>
            <w:vAlign w:val="center"/>
          </w:tcPr>
          <w:p w:rsidR="000D441E" w:rsidRPr="00D14120" w:rsidRDefault="000D441E" w:rsidP="00A756FF">
            <w:pPr>
              <w:spacing w:line="340" w:lineRule="exact"/>
              <w:jc w:val="center"/>
              <w:rPr>
                <w:kern w:val="0"/>
                <w:szCs w:val="21"/>
              </w:rPr>
            </w:pPr>
            <w:r>
              <w:rPr>
                <w:rFonts w:hint="eastAsia"/>
                <w:kern w:val="0"/>
                <w:szCs w:val="21"/>
              </w:rPr>
              <w:t>定制</w:t>
            </w:r>
          </w:p>
        </w:tc>
        <w:tc>
          <w:tcPr>
            <w:tcW w:w="851" w:type="dxa"/>
            <w:vAlign w:val="center"/>
          </w:tcPr>
          <w:p w:rsidR="000D441E" w:rsidRPr="00D4712E" w:rsidRDefault="000D441E" w:rsidP="00A756FF">
            <w:pPr>
              <w:spacing w:line="340" w:lineRule="exact"/>
              <w:jc w:val="center"/>
              <w:rPr>
                <w:kern w:val="0"/>
                <w:szCs w:val="21"/>
              </w:rPr>
            </w:pPr>
            <w:r>
              <w:rPr>
                <w:rFonts w:hint="eastAsia"/>
                <w:kern w:val="0"/>
                <w:szCs w:val="21"/>
              </w:rPr>
              <w:t>1</w:t>
            </w:r>
            <w:r>
              <w:rPr>
                <w:rFonts w:hint="eastAsia"/>
                <w:kern w:val="0"/>
                <w:szCs w:val="21"/>
              </w:rPr>
              <w:t>套</w:t>
            </w:r>
          </w:p>
        </w:tc>
        <w:tc>
          <w:tcPr>
            <w:tcW w:w="1134" w:type="dxa"/>
            <w:vAlign w:val="center"/>
          </w:tcPr>
          <w:p w:rsidR="000D441E" w:rsidRPr="00D4712E" w:rsidRDefault="000D441E" w:rsidP="00A756FF">
            <w:pPr>
              <w:jc w:val="center"/>
              <w:rPr>
                <w:color w:val="000000"/>
                <w:sz w:val="24"/>
                <w:szCs w:val="24"/>
              </w:rPr>
            </w:pPr>
          </w:p>
        </w:tc>
        <w:tc>
          <w:tcPr>
            <w:tcW w:w="1134" w:type="dxa"/>
            <w:vAlign w:val="center"/>
          </w:tcPr>
          <w:p w:rsidR="000D441E" w:rsidRPr="00D4712E" w:rsidRDefault="000D441E" w:rsidP="00A756FF">
            <w:pPr>
              <w:jc w:val="center"/>
              <w:rPr>
                <w:color w:val="000000"/>
                <w:sz w:val="24"/>
                <w:szCs w:val="24"/>
              </w:rPr>
            </w:pPr>
          </w:p>
        </w:tc>
        <w:tc>
          <w:tcPr>
            <w:tcW w:w="1134" w:type="dxa"/>
          </w:tcPr>
          <w:p w:rsidR="000D441E" w:rsidRPr="00D4712E" w:rsidRDefault="000D441E" w:rsidP="00A756FF">
            <w:pPr>
              <w:jc w:val="center"/>
              <w:rPr>
                <w:color w:val="000000"/>
                <w:sz w:val="24"/>
                <w:szCs w:val="24"/>
              </w:rPr>
            </w:pPr>
          </w:p>
        </w:tc>
      </w:tr>
    </w:tbl>
    <w:p w:rsidR="000D441E" w:rsidRPr="00040590" w:rsidRDefault="000D441E" w:rsidP="000D441E">
      <w:pPr>
        <w:wordWrap w:val="0"/>
        <w:snapToGrid w:val="0"/>
        <w:spacing w:line="480" w:lineRule="exact"/>
        <w:jc w:val="left"/>
        <w:rPr>
          <w:rFonts w:ascii="仿宋" w:eastAsia="仿宋" w:hAnsi="仿宋"/>
          <w:b/>
          <w:sz w:val="24"/>
          <w:szCs w:val="24"/>
        </w:rPr>
      </w:pPr>
    </w:p>
    <w:p w:rsidR="000702A3" w:rsidRPr="00F56D48" w:rsidRDefault="000702A3" w:rsidP="000702A3">
      <w:pPr>
        <w:wordWrap w:val="0"/>
        <w:snapToGrid w:val="0"/>
        <w:spacing w:line="480" w:lineRule="exact"/>
        <w:jc w:val="left"/>
        <w:rPr>
          <w:rFonts w:ascii="仿宋" w:eastAsia="仿宋" w:hAnsi="仿宋"/>
          <w:b/>
          <w:sz w:val="28"/>
          <w:szCs w:val="28"/>
        </w:rPr>
      </w:pPr>
    </w:p>
    <w:sectPr w:rsidR="000702A3" w:rsidRPr="00F56D48"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F27" w:rsidRDefault="00636F27">
      <w:r>
        <w:separator/>
      </w:r>
    </w:p>
  </w:endnote>
  <w:endnote w:type="continuationSeparator" w:id="0">
    <w:p w:rsidR="00636F27" w:rsidRDefault="0063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35309">
      <w:rPr>
        <w:rStyle w:val="a6"/>
        <w:noProof/>
      </w:rPr>
      <w:t>2</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F27" w:rsidRDefault="00636F27">
      <w:r>
        <w:separator/>
      </w:r>
    </w:p>
  </w:footnote>
  <w:footnote w:type="continuationSeparator" w:id="0">
    <w:p w:rsidR="00636F27" w:rsidRDefault="00636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0F43"/>
    <w:multiLevelType w:val="singleLevel"/>
    <w:tmpl w:val="A24D0F43"/>
    <w:lvl w:ilvl="0">
      <w:start w:val="4"/>
      <w:numFmt w:val="decimal"/>
      <w:suff w:val="nothing"/>
      <w:lvlText w:val="%1、"/>
      <w:lvlJc w:val="left"/>
    </w:lvl>
  </w:abstractNum>
  <w:abstractNum w:abstractNumId="1">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B9D620B"/>
    <w:multiLevelType w:val="multilevel"/>
    <w:tmpl w:val="5B9D620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2C4A39"/>
    <w:multiLevelType w:val="multilevel"/>
    <w:tmpl w:val="632C4A3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FB122AD"/>
    <w:multiLevelType w:val="multilevel"/>
    <w:tmpl w:val="6FB122AD"/>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61714"/>
    <w:rsid w:val="0006345E"/>
    <w:rsid w:val="0006378D"/>
    <w:rsid w:val="000702A3"/>
    <w:rsid w:val="00073B8A"/>
    <w:rsid w:val="000A1534"/>
    <w:rsid w:val="000A79DB"/>
    <w:rsid w:val="000B16BB"/>
    <w:rsid w:val="000C6E58"/>
    <w:rsid w:val="000D441E"/>
    <w:rsid w:val="000E03C9"/>
    <w:rsid w:val="000E6D70"/>
    <w:rsid w:val="00102C36"/>
    <w:rsid w:val="00107955"/>
    <w:rsid w:val="0011180D"/>
    <w:rsid w:val="0011265D"/>
    <w:rsid w:val="0013278E"/>
    <w:rsid w:val="0014567B"/>
    <w:rsid w:val="00157370"/>
    <w:rsid w:val="00157D05"/>
    <w:rsid w:val="00165BB7"/>
    <w:rsid w:val="00180B26"/>
    <w:rsid w:val="00191A08"/>
    <w:rsid w:val="001A58CA"/>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46A16"/>
    <w:rsid w:val="00460CE2"/>
    <w:rsid w:val="00462633"/>
    <w:rsid w:val="00470233"/>
    <w:rsid w:val="0047455A"/>
    <w:rsid w:val="00476CEE"/>
    <w:rsid w:val="0049404B"/>
    <w:rsid w:val="004C2762"/>
    <w:rsid w:val="004D1D40"/>
    <w:rsid w:val="004E6682"/>
    <w:rsid w:val="004F7884"/>
    <w:rsid w:val="00513F26"/>
    <w:rsid w:val="00527122"/>
    <w:rsid w:val="00535309"/>
    <w:rsid w:val="00544D06"/>
    <w:rsid w:val="00553B44"/>
    <w:rsid w:val="0055528C"/>
    <w:rsid w:val="005560AB"/>
    <w:rsid w:val="005864DD"/>
    <w:rsid w:val="00592654"/>
    <w:rsid w:val="005A0D6A"/>
    <w:rsid w:val="005E03C1"/>
    <w:rsid w:val="005F5FA1"/>
    <w:rsid w:val="00600DDB"/>
    <w:rsid w:val="0061117D"/>
    <w:rsid w:val="00624023"/>
    <w:rsid w:val="00636E95"/>
    <w:rsid w:val="00636F27"/>
    <w:rsid w:val="006420BA"/>
    <w:rsid w:val="00653C80"/>
    <w:rsid w:val="006573A9"/>
    <w:rsid w:val="006659ED"/>
    <w:rsid w:val="00674830"/>
    <w:rsid w:val="00675DDD"/>
    <w:rsid w:val="006908E4"/>
    <w:rsid w:val="00693B5F"/>
    <w:rsid w:val="00696E76"/>
    <w:rsid w:val="006A003A"/>
    <w:rsid w:val="006A168E"/>
    <w:rsid w:val="006B41B2"/>
    <w:rsid w:val="006B699F"/>
    <w:rsid w:val="006C2ED5"/>
    <w:rsid w:val="006C4489"/>
    <w:rsid w:val="006D39D0"/>
    <w:rsid w:val="006E2E65"/>
    <w:rsid w:val="006E3A92"/>
    <w:rsid w:val="006F7573"/>
    <w:rsid w:val="007026FE"/>
    <w:rsid w:val="0070553B"/>
    <w:rsid w:val="00710408"/>
    <w:rsid w:val="00717320"/>
    <w:rsid w:val="00737370"/>
    <w:rsid w:val="00745A3F"/>
    <w:rsid w:val="00753A1D"/>
    <w:rsid w:val="007563B7"/>
    <w:rsid w:val="00761CE2"/>
    <w:rsid w:val="00762B55"/>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F29D6"/>
    <w:rsid w:val="008F44D6"/>
    <w:rsid w:val="008F620A"/>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B07C97"/>
    <w:rsid w:val="00B10676"/>
    <w:rsid w:val="00B135CC"/>
    <w:rsid w:val="00B2099D"/>
    <w:rsid w:val="00B304AD"/>
    <w:rsid w:val="00B36C4C"/>
    <w:rsid w:val="00B374F9"/>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3507"/>
    <w:rsid w:val="00F471C8"/>
    <w:rsid w:val="00F51E50"/>
    <w:rsid w:val="00F536BC"/>
    <w:rsid w:val="00F56D48"/>
    <w:rsid w:val="00F62E08"/>
    <w:rsid w:val="00F65BD0"/>
    <w:rsid w:val="00F661AA"/>
    <w:rsid w:val="00F80B81"/>
    <w:rsid w:val="00F848E8"/>
    <w:rsid w:val="00F90EDF"/>
    <w:rsid w:val="00F914AB"/>
    <w:rsid w:val="00FA0848"/>
    <w:rsid w:val="00FA7E90"/>
    <w:rsid w:val="00FC120D"/>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Date" w:uiPriority="0" w:qFormat="1"/>
    <w:lsdException w:name="Hyperlink" w:uiPriority="0" w:qFormat="1"/>
    <w:lsdException w:name="Strong" w:locked="1" w:semiHidden="0" w:uiPriority="0" w:unhideWhenUsed="0" w:qFormat="1"/>
    <w:lsdException w:name="Emphasis" w:locked="1" w:semiHidden="0" w:uiPriority="0" w:unhideWhenUsed="0" w:qFormat="1"/>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paragraph" w:styleId="1">
    <w:name w:val="heading 1"/>
    <w:basedOn w:val="a"/>
    <w:link w:val="1Char"/>
    <w:qFormat/>
    <w:locked/>
    <w:rsid w:val="000D441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1"/>
    <w:qFormat/>
    <w:locked/>
    <w:rsid w:val="000D441E"/>
    <w:pPr>
      <w:keepNext/>
      <w:keepLines/>
      <w:spacing w:before="260" w:after="260" w:line="416" w:lineRule="auto"/>
      <w:jc w:val="left"/>
      <w:outlineLvl w:val="1"/>
    </w:pPr>
    <w:rPr>
      <w:rFonts w:ascii="Arial" w:hAnsi="Arial"/>
      <w:b/>
      <w:bCs/>
      <w:sz w:val="28"/>
      <w:szCs w:val="32"/>
    </w:rPr>
  </w:style>
  <w:style w:type="paragraph" w:styleId="3">
    <w:name w:val="heading 3"/>
    <w:basedOn w:val="a"/>
    <w:next w:val="a"/>
    <w:link w:val="3Char"/>
    <w:unhideWhenUsed/>
    <w:qFormat/>
    <w:locked/>
    <w:rsid w:val="000D441E"/>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locked/>
    <w:rsid w:val="000D441E"/>
    <w:pPr>
      <w:keepNext/>
      <w:keepLines/>
      <w:jc w:val="left"/>
      <w:outlineLvl w:val="3"/>
    </w:pPr>
    <w:rPr>
      <w:rFonts w:ascii="Cambria" w:hAnsi="Cambria"/>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5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qFormat/>
    <w:rsid w:val="003D5EC4"/>
    <w:pPr>
      <w:tabs>
        <w:tab w:val="center" w:pos="4153"/>
        <w:tab w:val="right" w:pos="8306"/>
      </w:tabs>
      <w:snapToGrid w:val="0"/>
      <w:jc w:val="left"/>
    </w:pPr>
    <w:rPr>
      <w:sz w:val="18"/>
      <w:szCs w:val="18"/>
    </w:rPr>
  </w:style>
  <w:style w:type="character" w:customStyle="1" w:styleId="Char">
    <w:name w:val="页脚 Char"/>
    <w:link w:val="a5"/>
    <w:uiPriority w:val="99"/>
    <w:qFormat/>
    <w:locked/>
    <w:rsid w:val="007924F0"/>
    <w:rPr>
      <w:rFonts w:cs="Times New Roman"/>
      <w:sz w:val="18"/>
      <w:szCs w:val="18"/>
    </w:rPr>
  </w:style>
  <w:style w:type="character" w:styleId="a6">
    <w:name w:val="page number"/>
    <w:qFormat/>
    <w:rsid w:val="003D5EC4"/>
    <w:rPr>
      <w:rFonts w:cs="Times New Roman"/>
    </w:rPr>
  </w:style>
  <w:style w:type="paragraph" w:styleId="a7">
    <w:name w:val="header"/>
    <w:basedOn w:val="a"/>
    <w:link w:val="Char0"/>
    <w:uiPriority w:val="99"/>
    <w:unhideWhenUsed/>
    <w:qFormat/>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nhideWhenUsed/>
    <w:qFormat/>
    <w:rsid w:val="003047E0"/>
    <w:rPr>
      <w:color w:val="0000FF" w:themeColor="hyperlink"/>
      <w:u w:val="single"/>
    </w:rPr>
  </w:style>
  <w:style w:type="character" w:customStyle="1" w:styleId="1Char">
    <w:name w:val="标题 1 Char"/>
    <w:basedOn w:val="a0"/>
    <w:link w:val="1"/>
    <w:rsid w:val="000D441E"/>
    <w:rPr>
      <w:rFonts w:ascii="宋体" w:hAnsi="宋体" w:cs="宋体"/>
      <w:b/>
      <w:bCs/>
      <w:kern w:val="36"/>
      <w:sz w:val="48"/>
      <w:szCs w:val="48"/>
    </w:rPr>
  </w:style>
  <w:style w:type="character" w:customStyle="1" w:styleId="2Char">
    <w:name w:val="标题 2 Char"/>
    <w:basedOn w:val="a0"/>
    <w:uiPriority w:val="9"/>
    <w:semiHidden/>
    <w:rsid w:val="000D441E"/>
    <w:rPr>
      <w:rFonts w:asciiTheme="majorHAnsi" w:eastAsiaTheme="majorEastAsia" w:hAnsiTheme="majorHAnsi" w:cstheme="majorBidi"/>
      <w:b/>
      <w:bCs/>
      <w:kern w:val="2"/>
      <w:sz w:val="32"/>
      <w:szCs w:val="32"/>
    </w:rPr>
  </w:style>
  <w:style w:type="character" w:customStyle="1" w:styleId="3Char">
    <w:name w:val="标题 3 Char"/>
    <w:basedOn w:val="a0"/>
    <w:link w:val="3"/>
    <w:rsid w:val="000D441E"/>
    <w:rPr>
      <w:rFonts w:ascii="Times New Roman" w:hAnsi="Times New Roman"/>
      <w:b/>
      <w:bCs/>
      <w:kern w:val="2"/>
      <w:sz w:val="32"/>
      <w:szCs w:val="32"/>
    </w:rPr>
  </w:style>
  <w:style w:type="character" w:customStyle="1" w:styleId="4Char">
    <w:name w:val="标题 4 Char"/>
    <w:basedOn w:val="a0"/>
    <w:uiPriority w:val="9"/>
    <w:semiHidden/>
    <w:rsid w:val="000D441E"/>
    <w:rPr>
      <w:rFonts w:asciiTheme="majorHAnsi" w:eastAsiaTheme="majorEastAsia" w:hAnsiTheme="majorHAnsi" w:cstheme="majorBidi"/>
      <w:b/>
      <w:bCs/>
      <w:kern w:val="2"/>
      <w:sz w:val="28"/>
      <w:szCs w:val="28"/>
    </w:rPr>
  </w:style>
  <w:style w:type="paragraph" w:styleId="a9">
    <w:name w:val="Body Text"/>
    <w:basedOn w:val="a"/>
    <w:link w:val="Char1"/>
    <w:qFormat/>
    <w:rsid w:val="000D441E"/>
    <w:rPr>
      <w:rFonts w:asciiTheme="minorHAnsi" w:hAnsiTheme="minorHAnsi" w:cstheme="minorBidi"/>
    </w:rPr>
  </w:style>
  <w:style w:type="character" w:customStyle="1" w:styleId="Char1">
    <w:name w:val="正文文本 Char"/>
    <w:basedOn w:val="a0"/>
    <w:link w:val="a9"/>
    <w:rsid w:val="000D441E"/>
    <w:rPr>
      <w:rFonts w:asciiTheme="minorHAnsi" w:hAnsiTheme="minorHAnsi" w:cstheme="minorBidi"/>
      <w:kern w:val="2"/>
      <w:sz w:val="21"/>
      <w:szCs w:val="22"/>
    </w:rPr>
  </w:style>
  <w:style w:type="numbering" w:customStyle="1" w:styleId="10">
    <w:name w:val="无列表1"/>
    <w:next w:val="a2"/>
    <w:uiPriority w:val="99"/>
    <w:semiHidden/>
    <w:unhideWhenUsed/>
    <w:rsid w:val="000D441E"/>
  </w:style>
  <w:style w:type="character" w:customStyle="1" w:styleId="11">
    <w:name w:val="标题 1 字符"/>
    <w:qFormat/>
    <w:rsid w:val="000D441E"/>
    <w:rPr>
      <w:rFonts w:ascii="Calibri" w:eastAsia="宋体" w:hAnsi="Calibri"/>
      <w:b/>
      <w:bCs/>
      <w:kern w:val="44"/>
      <w:sz w:val="44"/>
      <w:szCs w:val="44"/>
    </w:rPr>
  </w:style>
  <w:style w:type="character" w:customStyle="1" w:styleId="2Char1">
    <w:name w:val="标题 2 Char1"/>
    <w:link w:val="2"/>
    <w:qFormat/>
    <w:rsid w:val="000D441E"/>
    <w:rPr>
      <w:rFonts w:ascii="Arial" w:hAnsi="Arial"/>
      <w:b/>
      <w:bCs/>
      <w:kern w:val="2"/>
      <w:sz w:val="28"/>
      <w:szCs w:val="32"/>
    </w:rPr>
  </w:style>
  <w:style w:type="character" w:customStyle="1" w:styleId="30">
    <w:name w:val="标题 3 字符"/>
    <w:qFormat/>
    <w:rsid w:val="000D441E"/>
    <w:rPr>
      <w:rFonts w:ascii="Calibri" w:eastAsia="宋体" w:hAnsi="Calibri"/>
      <w:b/>
      <w:bCs/>
      <w:kern w:val="2"/>
      <w:sz w:val="21"/>
      <w:szCs w:val="32"/>
    </w:rPr>
  </w:style>
  <w:style w:type="character" w:customStyle="1" w:styleId="4Char1">
    <w:name w:val="标题 4 Char1"/>
    <w:link w:val="4"/>
    <w:qFormat/>
    <w:rsid w:val="000D441E"/>
    <w:rPr>
      <w:rFonts w:ascii="Cambria" w:hAnsi="Cambria"/>
      <w:b/>
      <w:bCs/>
      <w:kern w:val="2"/>
      <w:szCs w:val="28"/>
    </w:rPr>
  </w:style>
  <w:style w:type="paragraph" w:styleId="aa">
    <w:name w:val="annotation text"/>
    <w:basedOn w:val="a"/>
    <w:link w:val="Char10"/>
    <w:qFormat/>
    <w:rsid w:val="000D441E"/>
    <w:pPr>
      <w:jc w:val="left"/>
    </w:pPr>
    <w:rPr>
      <w:rFonts w:ascii="Times New Roman" w:hAnsi="Times New Roman"/>
      <w:szCs w:val="24"/>
    </w:rPr>
  </w:style>
  <w:style w:type="character" w:customStyle="1" w:styleId="Char2">
    <w:name w:val="批注文字 Char"/>
    <w:basedOn w:val="a0"/>
    <w:uiPriority w:val="99"/>
    <w:semiHidden/>
    <w:rsid w:val="000D441E"/>
    <w:rPr>
      <w:kern w:val="2"/>
      <w:sz w:val="21"/>
      <w:szCs w:val="22"/>
    </w:rPr>
  </w:style>
  <w:style w:type="character" w:customStyle="1" w:styleId="Char10">
    <w:name w:val="批注文字 Char1"/>
    <w:link w:val="aa"/>
    <w:rsid w:val="000D441E"/>
    <w:rPr>
      <w:rFonts w:ascii="Times New Roman" w:hAnsi="Times New Roman"/>
      <w:kern w:val="2"/>
      <w:sz w:val="21"/>
      <w:szCs w:val="24"/>
    </w:rPr>
  </w:style>
  <w:style w:type="character" w:customStyle="1" w:styleId="ab">
    <w:name w:val="正文文本 字符"/>
    <w:qFormat/>
    <w:rsid w:val="000D441E"/>
    <w:rPr>
      <w:rFonts w:ascii="Times New Roman" w:eastAsia="宋体" w:hAnsi="Times New Roman"/>
      <w:kern w:val="2"/>
      <w:sz w:val="21"/>
    </w:rPr>
  </w:style>
  <w:style w:type="paragraph" w:styleId="ac">
    <w:name w:val="Date"/>
    <w:basedOn w:val="a"/>
    <w:next w:val="a"/>
    <w:link w:val="Char20"/>
    <w:qFormat/>
    <w:rsid w:val="000D441E"/>
    <w:rPr>
      <w:szCs w:val="24"/>
    </w:rPr>
  </w:style>
  <w:style w:type="character" w:customStyle="1" w:styleId="Char3">
    <w:name w:val="日期 Char"/>
    <w:basedOn w:val="a0"/>
    <w:uiPriority w:val="99"/>
    <w:semiHidden/>
    <w:rsid w:val="000D441E"/>
    <w:rPr>
      <w:kern w:val="2"/>
      <w:sz w:val="21"/>
      <w:szCs w:val="22"/>
    </w:rPr>
  </w:style>
  <w:style w:type="character" w:customStyle="1" w:styleId="Char20">
    <w:name w:val="日期 Char2"/>
    <w:link w:val="ac"/>
    <w:qFormat/>
    <w:rsid w:val="000D441E"/>
    <w:rPr>
      <w:kern w:val="2"/>
      <w:sz w:val="21"/>
      <w:szCs w:val="24"/>
    </w:rPr>
  </w:style>
  <w:style w:type="paragraph" w:styleId="ad">
    <w:name w:val="Balloon Text"/>
    <w:basedOn w:val="a"/>
    <w:link w:val="Char11"/>
    <w:unhideWhenUsed/>
    <w:qFormat/>
    <w:rsid w:val="000D441E"/>
    <w:rPr>
      <w:sz w:val="18"/>
      <w:szCs w:val="18"/>
    </w:rPr>
  </w:style>
  <w:style w:type="character" w:customStyle="1" w:styleId="Char4">
    <w:name w:val="批注框文本 Char"/>
    <w:basedOn w:val="a0"/>
    <w:uiPriority w:val="99"/>
    <w:semiHidden/>
    <w:rsid w:val="000D441E"/>
    <w:rPr>
      <w:kern w:val="2"/>
      <w:sz w:val="18"/>
      <w:szCs w:val="18"/>
    </w:rPr>
  </w:style>
  <w:style w:type="character" w:customStyle="1" w:styleId="Char11">
    <w:name w:val="批注框文本 Char1"/>
    <w:link w:val="ad"/>
    <w:rsid w:val="000D441E"/>
    <w:rPr>
      <w:kern w:val="2"/>
      <w:sz w:val="18"/>
      <w:szCs w:val="18"/>
    </w:rPr>
  </w:style>
  <w:style w:type="character" w:customStyle="1" w:styleId="ae">
    <w:name w:val="页脚 字符"/>
    <w:uiPriority w:val="99"/>
    <w:qFormat/>
    <w:rsid w:val="000D441E"/>
    <w:rPr>
      <w:sz w:val="18"/>
      <w:szCs w:val="18"/>
    </w:rPr>
  </w:style>
  <w:style w:type="character" w:customStyle="1" w:styleId="af">
    <w:name w:val="页眉 字符"/>
    <w:uiPriority w:val="99"/>
    <w:qFormat/>
    <w:rsid w:val="000D441E"/>
    <w:rPr>
      <w:sz w:val="18"/>
      <w:szCs w:val="18"/>
    </w:rPr>
  </w:style>
  <w:style w:type="character" w:styleId="af0">
    <w:name w:val="FollowedHyperlink"/>
    <w:uiPriority w:val="99"/>
    <w:rsid w:val="000D441E"/>
    <w:rPr>
      <w:color w:val="800080"/>
      <w:u w:val="single"/>
    </w:rPr>
  </w:style>
  <w:style w:type="character" w:customStyle="1" w:styleId="af1">
    <w:name w:val="列表段落 字符"/>
    <w:uiPriority w:val="34"/>
    <w:qFormat/>
    <w:locked/>
    <w:rsid w:val="000D441E"/>
  </w:style>
  <w:style w:type="character" w:customStyle="1" w:styleId="af2">
    <w:name w:val="批注框文本 字符"/>
    <w:qFormat/>
    <w:rsid w:val="000D441E"/>
    <w:rPr>
      <w:kern w:val="2"/>
      <w:sz w:val="18"/>
      <w:szCs w:val="18"/>
    </w:rPr>
  </w:style>
  <w:style w:type="paragraph" w:customStyle="1" w:styleId="Style31">
    <w:name w:val="_Style 31"/>
    <w:basedOn w:val="a"/>
    <w:next w:val="a"/>
    <w:qFormat/>
    <w:rsid w:val="000D441E"/>
    <w:pPr>
      <w:ind w:leftChars="1600" w:left="3360"/>
      <w:jc w:val="left"/>
    </w:pPr>
    <w:rPr>
      <w:sz w:val="24"/>
      <w:szCs w:val="24"/>
    </w:rPr>
  </w:style>
  <w:style w:type="character" w:customStyle="1" w:styleId="Char12">
    <w:name w:val="日期 Char1"/>
    <w:uiPriority w:val="99"/>
    <w:qFormat/>
    <w:rsid w:val="000D441E"/>
    <w:rPr>
      <w:rFonts w:ascii="Times New Roman" w:eastAsia="宋体" w:hAnsi="Times New Roman" w:cs="Times New Roman"/>
      <w:szCs w:val="24"/>
    </w:rPr>
  </w:style>
  <w:style w:type="paragraph" w:customStyle="1" w:styleId="font5">
    <w:name w:val="font5"/>
    <w:basedOn w:val="a"/>
    <w:rsid w:val="000D441E"/>
    <w:pPr>
      <w:widowControl/>
      <w:spacing w:before="100" w:beforeAutospacing="1" w:after="100" w:afterAutospacing="1"/>
      <w:jc w:val="left"/>
    </w:pPr>
    <w:rPr>
      <w:rFonts w:ascii="宋体" w:hAnsi="宋体" w:cs="宋体"/>
      <w:color w:val="000000"/>
      <w:kern w:val="0"/>
      <w:sz w:val="24"/>
      <w:szCs w:val="24"/>
    </w:rPr>
  </w:style>
  <w:style w:type="paragraph" w:customStyle="1" w:styleId="font6">
    <w:name w:val="font6"/>
    <w:basedOn w:val="a"/>
    <w:qFormat/>
    <w:rsid w:val="000D441E"/>
    <w:pPr>
      <w:widowControl/>
      <w:spacing w:before="100" w:beforeAutospacing="1" w:after="100" w:afterAutospacing="1"/>
      <w:jc w:val="left"/>
    </w:pPr>
    <w:rPr>
      <w:rFonts w:ascii="Times New Roman" w:hAnsi="Times New Roman"/>
      <w:color w:val="000000"/>
      <w:kern w:val="0"/>
      <w:sz w:val="24"/>
      <w:szCs w:val="24"/>
    </w:rPr>
  </w:style>
  <w:style w:type="paragraph" w:customStyle="1" w:styleId="xl89">
    <w:name w:val="xl89"/>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31">
    <w:name w:val="列出段落3"/>
    <w:basedOn w:val="a"/>
    <w:uiPriority w:val="34"/>
    <w:unhideWhenUsed/>
    <w:qFormat/>
    <w:rsid w:val="000D441E"/>
    <w:pPr>
      <w:ind w:firstLineChars="200" w:firstLine="420"/>
    </w:pPr>
  </w:style>
  <w:style w:type="paragraph" w:customStyle="1" w:styleId="12">
    <w:name w:val="样式1"/>
    <w:basedOn w:val="a"/>
    <w:rsid w:val="000D441E"/>
    <w:pPr>
      <w:adjustRightInd w:val="0"/>
      <w:textAlignment w:val="baseline"/>
    </w:pPr>
    <w:rPr>
      <w:rFonts w:ascii="宋体" w:hAnsi="宋体"/>
      <w:kern w:val="0"/>
      <w:szCs w:val="21"/>
    </w:rPr>
  </w:style>
  <w:style w:type="table" w:customStyle="1" w:styleId="13">
    <w:name w:val="网格型1"/>
    <w:basedOn w:val="a1"/>
    <w:uiPriority w:val="39"/>
    <w:qFormat/>
    <w:rsid w:val="000D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
    <w:uiPriority w:val="34"/>
    <w:qFormat/>
    <w:rsid w:val="000D441E"/>
    <w:pPr>
      <w:widowControl/>
      <w:adjustRightInd w:val="0"/>
      <w:snapToGrid w:val="0"/>
      <w:spacing w:after="200"/>
      <w:ind w:firstLineChars="200" w:firstLine="420"/>
      <w:jc w:val="left"/>
    </w:pPr>
    <w:rPr>
      <w:rFonts w:ascii="Tahoma" w:hAnsi="Tahoma"/>
      <w:kern w:val="0"/>
    </w:rPr>
  </w:style>
  <w:style w:type="paragraph" w:customStyle="1" w:styleId="p0">
    <w:name w:val="p0"/>
    <w:basedOn w:val="a"/>
    <w:qFormat/>
    <w:rsid w:val="000D441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uiPriority w:val="99"/>
    <w:unhideWhenUsed/>
    <w:qFormat/>
    <w:rsid w:val="000D441E"/>
    <w:pPr>
      <w:ind w:firstLineChars="200" w:firstLine="420"/>
      <w:jc w:val="left"/>
    </w:pPr>
    <w:rPr>
      <w:sz w:val="24"/>
      <w:szCs w:val="24"/>
    </w:rPr>
  </w:style>
  <w:style w:type="paragraph" w:customStyle="1" w:styleId="af3">
    <w:name w:val="表头样式"/>
    <w:basedOn w:val="a9"/>
    <w:qFormat/>
    <w:rsid w:val="000D441E"/>
    <w:pPr>
      <w:spacing w:line="360" w:lineRule="auto"/>
      <w:jc w:val="center"/>
    </w:pPr>
    <w:rPr>
      <w:rFonts w:ascii="Calibri" w:hAnsi="Calibri" w:cs="Times New Roman"/>
      <w:b/>
      <w:bCs/>
      <w:szCs w:val="24"/>
    </w:rPr>
  </w:style>
  <w:style w:type="character" w:styleId="af4">
    <w:name w:val="Placeholder Text"/>
    <w:uiPriority w:val="99"/>
    <w:semiHidden/>
    <w:rsid w:val="000D441E"/>
    <w:rPr>
      <w:color w:val="808080"/>
    </w:rPr>
  </w:style>
  <w:style w:type="paragraph" w:customStyle="1" w:styleId="Style56">
    <w:name w:val="_Style 56"/>
    <w:basedOn w:val="a"/>
    <w:next w:val="a3"/>
    <w:uiPriority w:val="34"/>
    <w:qFormat/>
    <w:rsid w:val="000D44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Date" w:uiPriority="0" w:qFormat="1"/>
    <w:lsdException w:name="Hyperlink" w:uiPriority="0" w:qFormat="1"/>
    <w:lsdException w:name="Strong" w:locked="1" w:semiHidden="0" w:uiPriority="0" w:unhideWhenUsed="0" w:qFormat="1"/>
    <w:lsdException w:name="Emphasis" w:locked="1" w:semiHidden="0" w:uiPriority="0" w:unhideWhenUsed="0" w:qFormat="1"/>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paragraph" w:styleId="1">
    <w:name w:val="heading 1"/>
    <w:basedOn w:val="a"/>
    <w:link w:val="1Char"/>
    <w:qFormat/>
    <w:locked/>
    <w:rsid w:val="000D441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1"/>
    <w:qFormat/>
    <w:locked/>
    <w:rsid w:val="000D441E"/>
    <w:pPr>
      <w:keepNext/>
      <w:keepLines/>
      <w:spacing w:before="260" w:after="260" w:line="416" w:lineRule="auto"/>
      <w:jc w:val="left"/>
      <w:outlineLvl w:val="1"/>
    </w:pPr>
    <w:rPr>
      <w:rFonts w:ascii="Arial" w:hAnsi="Arial"/>
      <w:b/>
      <w:bCs/>
      <w:sz w:val="28"/>
      <w:szCs w:val="32"/>
    </w:rPr>
  </w:style>
  <w:style w:type="paragraph" w:styleId="3">
    <w:name w:val="heading 3"/>
    <w:basedOn w:val="a"/>
    <w:next w:val="a"/>
    <w:link w:val="3Char"/>
    <w:unhideWhenUsed/>
    <w:qFormat/>
    <w:locked/>
    <w:rsid w:val="000D441E"/>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locked/>
    <w:rsid w:val="000D441E"/>
    <w:pPr>
      <w:keepNext/>
      <w:keepLines/>
      <w:jc w:val="left"/>
      <w:outlineLvl w:val="3"/>
    </w:pPr>
    <w:rPr>
      <w:rFonts w:ascii="Cambria" w:hAnsi="Cambria"/>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5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qFormat/>
    <w:rsid w:val="003D5EC4"/>
    <w:pPr>
      <w:tabs>
        <w:tab w:val="center" w:pos="4153"/>
        <w:tab w:val="right" w:pos="8306"/>
      </w:tabs>
      <w:snapToGrid w:val="0"/>
      <w:jc w:val="left"/>
    </w:pPr>
    <w:rPr>
      <w:sz w:val="18"/>
      <w:szCs w:val="18"/>
    </w:rPr>
  </w:style>
  <w:style w:type="character" w:customStyle="1" w:styleId="Char">
    <w:name w:val="页脚 Char"/>
    <w:link w:val="a5"/>
    <w:uiPriority w:val="99"/>
    <w:qFormat/>
    <w:locked/>
    <w:rsid w:val="007924F0"/>
    <w:rPr>
      <w:rFonts w:cs="Times New Roman"/>
      <w:sz w:val="18"/>
      <w:szCs w:val="18"/>
    </w:rPr>
  </w:style>
  <w:style w:type="character" w:styleId="a6">
    <w:name w:val="page number"/>
    <w:qFormat/>
    <w:rsid w:val="003D5EC4"/>
    <w:rPr>
      <w:rFonts w:cs="Times New Roman"/>
    </w:rPr>
  </w:style>
  <w:style w:type="paragraph" w:styleId="a7">
    <w:name w:val="header"/>
    <w:basedOn w:val="a"/>
    <w:link w:val="Char0"/>
    <w:uiPriority w:val="99"/>
    <w:unhideWhenUsed/>
    <w:qFormat/>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nhideWhenUsed/>
    <w:qFormat/>
    <w:rsid w:val="003047E0"/>
    <w:rPr>
      <w:color w:val="0000FF" w:themeColor="hyperlink"/>
      <w:u w:val="single"/>
    </w:rPr>
  </w:style>
  <w:style w:type="character" w:customStyle="1" w:styleId="1Char">
    <w:name w:val="标题 1 Char"/>
    <w:basedOn w:val="a0"/>
    <w:link w:val="1"/>
    <w:rsid w:val="000D441E"/>
    <w:rPr>
      <w:rFonts w:ascii="宋体" w:hAnsi="宋体" w:cs="宋体"/>
      <w:b/>
      <w:bCs/>
      <w:kern w:val="36"/>
      <w:sz w:val="48"/>
      <w:szCs w:val="48"/>
    </w:rPr>
  </w:style>
  <w:style w:type="character" w:customStyle="1" w:styleId="2Char">
    <w:name w:val="标题 2 Char"/>
    <w:basedOn w:val="a0"/>
    <w:uiPriority w:val="9"/>
    <w:semiHidden/>
    <w:rsid w:val="000D441E"/>
    <w:rPr>
      <w:rFonts w:asciiTheme="majorHAnsi" w:eastAsiaTheme="majorEastAsia" w:hAnsiTheme="majorHAnsi" w:cstheme="majorBidi"/>
      <w:b/>
      <w:bCs/>
      <w:kern w:val="2"/>
      <w:sz w:val="32"/>
      <w:szCs w:val="32"/>
    </w:rPr>
  </w:style>
  <w:style w:type="character" w:customStyle="1" w:styleId="3Char">
    <w:name w:val="标题 3 Char"/>
    <w:basedOn w:val="a0"/>
    <w:link w:val="3"/>
    <w:rsid w:val="000D441E"/>
    <w:rPr>
      <w:rFonts w:ascii="Times New Roman" w:hAnsi="Times New Roman"/>
      <w:b/>
      <w:bCs/>
      <w:kern w:val="2"/>
      <w:sz w:val="32"/>
      <w:szCs w:val="32"/>
    </w:rPr>
  </w:style>
  <w:style w:type="character" w:customStyle="1" w:styleId="4Char">
    <w:name w:val="标题 4 Char"/>
    <w:basedOn w:val="a0"/>
    <w:uiPriority w:val="9"/>
    <w:semiHidden/>
    <w:rsid w:val="000D441E"/>
    <w:rPr>
      <w:rFonts w:asciiTheme="majorHAnsi" w:eastAsiaTheme="majorEastAsia" w:hAnsiTheme="majorHAnsi" w:cstheme="majorBidi"/>
      <w:b/>
      <w:bCs/>
      <w:kern w:val="2"/>
      <w:sz w:val="28"/>
      <w:szCs w:val="28"/>
    </w:rPr>
  </w:style>
  <w:style w:type="paragraph" w:styleId="a9">
    <w:name w:val="Body Text"/>
    <w:basedOn w:val="a"/>
    <w:link w:val="Char1"/>
    <w:qFormat/>
    <w:rsid w:val="000D441E"/>
    <w:rPr>
      <w:rFonts w:asciiTheme="minorHAnsi" w:hAnsiTheme="minorHAnsi" w:cstheme="minorBidi"/>
    </w:rPr>
  </w:style>
  <w:style w:type="character" w:customStyle="1" w:styleId="Char1">
    <w:name w:val="正文文本 Char"/>
    <w:basedOn w:val="a0"/>
    <w:link w:val="a9"/>
    <w:rsid w:val="000D441E"/>
    <w:rPr>
      <w:rFonts w:asciiTheme="minorHAnsi" w:hAnsiTheme="minorHAnsi" w:cstheme="minorBidi"/>
      <w:kern w:val="2"/>
      <w:sz w:val="21"/>
      <w:szCs w:val="22"/>
    </w:rPr>
  </w:style>
  <w:style w:type="numbering" w:customStyle="1" w:styleId="10">
    <w:name w:val="无列表1"/>
    <w:next w:val="a2"/>
    <w:uiPriority w:val="99"/>
    <w:semiHidden/>
    <w:unhideWhenUsed/>
    <w:rsid w:val="000D441E"/>
  </w:style>
  <w:style w:type="character" w:customStyle="1" w:styleId="11">
    <w:name w:val="标题 1 字符"/>
    <w:qFormat/>
    <w:rsid w:val="000D441E"/>
    <w:rPr>
      <w:rFonts w:ascii="Calibri" w:eastAsia="宋体" w:hAnsi="Calibri"/>
      <w:b/>
      <w:bCs/>
      <w:kern w:val="44"/>
      <w:sz w:val="44"/>
      <w:szCs w:val="44"/>
    </w:rPr>
  </w:style>
  <w:style w:type="character" w:customStyle="1" w:styleId="2Char1">
    <w:name w:val="标题 2 Char1"/>
    <w:link w:val="2"/>
    <w:qFormat/>
    <w:rsid w:val="000D441E"/>
    <w:rPr>
      <w:rFonts w:ascii="Arial" w:hAnsi="Arial"/>
      <w:b/>
      <w:bCs/>
      <w:kern w:val="2"/>
      <w:sz w:val="28"/>
      <w:szCs w:val="32"/>
    </w:rPr>
  </w:style>
  <w:style w:type="character" w:customStyle="1" w:styleId="30">
    <w:name w:val="标题 3 字符"/>
    <w:qFormat/>
    <w:rsid w:val="000D441E"/>
    <w:rPr>
      <w:rFonts w:ascii="Calibri" w:eastAsia="宋体" w:hAnsi="Calibri"/>
      <w:b/>
      <w:bCs/>
      <w:kern w:val="2"/>
      <w:sz w:val="21"/>
      <w:szCs w:val="32"/>
    </w:rPr>
  </w:style>
  <w:style w:type="character" w:customStyle="1" w:styleId="4Char1">
    <w:name w:val="标题 4 Char1"/>
    <w:link w:val="4"/>
    <w:qFormat/>
    <w:rsid w:val="000D441E"/>
    <w:rPr>
      <w:rFonts w:ascii="Cambria" w:hAnsi="Cambria"/>
      <w:b/>
      <w:bCs/>
      <w:kern w:val="2"/>
      <w:szCs w:val="28"/>
    </w:rPr>
  </w:style>
  <w:style w:type="paragraph" w:styleId="aa">
    <w:name w:val="annotation text"/>
    <w:basedOn w:val="a"/>
    <w:link w:val="Char10"/>
    <w:qFormat/>
    <w:rsid w:val="000D441E"/>
    <w:pPr>
      <w:jc w:val="left"/>
    </w:pPr>
    <w:rPr>
      <w:rFonts w:ascii="Times New Roman" w:hAnsi="Times New Roman"/>
      <w:szCs w:val="24"/>
    </w:rPr>
  </w:style>
  <w:style w:type="character" w:customStyle="1" w:styleId="Char2">
    <w:name w:val="批注文字 Char"/>
    <w:basedOn w:val="a0"/>
    <w:uiPriority w:val="99"/>
    <w:semiHidden/>
    <w:rsid w:val="000D441E"/>
    <w:rPr>
      <w:kern w:val="2"/>
      <w:sz w:val="21"/>
      <w:szCs w:val="22"/>
    </w:rPr>
  </w:style>
  <w:style w:type="character" w:customStyle="1" w:styleId="Char10">
    <w:name w:val="批注文字 Char1"/>
    <w:link w:val="aa"/>
    <w:rsid w:val="000D441E"/>
    <w:rPr>
      <w:rFonts w:ascii="Times New Roman" w:hAnsi="Times New Roman"/>
      <w:kern w:val="2"/>
      <w:sz w:val="21"/>
      <w:szCs w:val="24"/>
    </w:rPr>
  </w:style>
  <w:style w:type="character" w:customStyle="1" w:styleId="ab">
    <w:name w:val="正文文本 字符"/>
    <w:qFormat/>
    <w:rsid w:val="000D441E"/>
    <w:rPr>
      <w:rFonts w:ascii="Times New Roman" w:eastAsia="宋体" w:hAnsi="Times New Roman"/>
      <w:kern w:val="2"/>
      <w:sz w:val="21"/>
    </w:rPr>
  </w:style>
  <w:style w:type="paragraph" w:styleId="ac">
    <w:name w:val="Date"/>
    <w:basedOn w:val="a"/>
    <w:next w:val="a"/>
    <w:link w:val="Char20"/>
    <w:qFormat/>
    <w:rsid w:val="000D441E"/>
    <w:rPr>
      <w:szCs w:val="24"/>
    </w:rPr>
  </w:style>
  <w:style w:type="character" w:customStyle="1" w:styleId="Char3">
    <w:name w:val="日期 Char"/>
    <w:basedOn w:val="a0"/>
    <w:uiPriority w:val="99"/>
    <w:semiHidden/>
    <w:rsid w:val="000D441E"/>
    <w:rPr>
      <w:kern w:val="2"/>
      <w:sz w:val="21"/>
      <w:szCs w:val="22"/>
    </w:rPr>
  </w:style>
  <w:style w:type="character" w:customStyle="1" w:styleId="Char20">
    <w:name w:val="日期 Char2"/>
    <w:link w:val="ac"/>
    <w:qFormat/>
    <w:rsid w:val="000D441E"/>
    <w:rPr>
      <w:kern w:val="2"/>
      <w:sz w:val="21"/>
      <w:szCs w:val="24"/>
    </w:rPr>
  </w:style>
  <w:style w:type="paragraph" w:styleId="ad">
    <w:name w:val="Balloon Text"/>
    <w:basedOn w:val="a"/>
    <w:link w:val="Char11"/>
    <w:unhideWhenUsed/>
    <w:qFormat/>
    <w:rsid w:val="000D441E"/>
    <w:rPr>
      <w:sz w:val="18"/>
      <w:szCs w:val="18"/>
    </w:rPr>
  </w:style>
  <w:style w:type="character" w:customStyle="1" w:styleId="Char4">
    <w:name w:val="批注框文本 Char"/>
    <w:basedOn w:val="a0"/>
    <w:uiPriority w:val="99"/>
    <w:semiHidden/>
    <w:rsid w:val="000D441E"/>
    <w:rPr>
      <w:kern w:val="2"/>
      <w:sz w:val="18"/>
      <w:szCs w:val="18"/>
    </w:rPr>
  </w:style>
  <w:style w:type="character" w:customStyle="1" w:styleId="Char11">
    <w:name w:val="批注框文本 Char1"/>
    <w:link w:val="ad"/>
    <w:rsid w:val="000D441E"/>
    <w:rPr>
      <w:kern w:val="2"/>
      <w:sz w:val="18"/>
      <w:szCs w:val="18"/>
    </w:rPr>
  </w:style>
  <w:style w:type="character" w:customStyle="1" w:styleId="ae">
    <w:name w:val="页脚 字符"/>
    <w:uiPriority w:val="99"/>
    <w:qFormat/>
    <w:rsid w:val="000D441E"/>
    <w:rPr>
      <w:sz w:val="18"/>
      <w:szCs w:val="18"/>
    </w:rPr>
  </w:style>
  <w:style w:type="character" w:customStyle="1" w:styleId="af">
    <w:name w:val="页眉 字符"/>
    <w:uiPriority w:val="99"/>
    <w:qFormat/>
    <w:rsid w:val="000D441E"/>
    <w:rPr>
      <w:sz w:val="18"/>
      <w:szCs w:val="18"/>
    </w:rPr>
  </w:style>
  <w:style w:type="character" w:styleId="af0">
    <w:name w:val="FollowedHyperlink"/>
    <w:uiPriority w:val="99"/>
    <w:rsid w:val="000D441E"/>
    <w:rPr>
      <w:color w:val="800080"/>
      <w:u w:val="single"/>
    </w:rPr>
  </w:style>
  <w:style w:type="character" w:customStyle="1" w:styleId="af1">
    <w:name w:val="列表段落 字符"/>
    <w:uiPriority w:val="34"/>
    <w:qFormat/>
    <w:locked/>
    <w:rsid w:val="000D441E"/>
  </w:style>
  <w:style w:type="character" w:customStyle="1" w:styleId="af2">
    <w:name w:val="批注框文本 字符"/>
    <w:qFormat/>
    <w:rsid w:val="000D441E"/>
    <w:rPr>
      <w:kern w:val="2"/>
      <w:sz w:val="18"/>
      <w:szCs w:val="18"/>
    </w:rPr>
  </w:style>
  <w:style w:type="paragraph" w:customStyle="1" w:styleId="Style31">
    <w:name w:val="_Style 31"/>
    <w:basedOn w:val="a"/>
    <w:next w:val="a"/>
    <w:qFormat/>
    <w:rsid w:val="000D441E"/>
    <w:pPr>
      <w:ind w:leftChars="1600" w:left="3360"/>
      <w:jc w:val="left"/>
    </w:pPr>
    <w:rPr>
      <w:sz w:val="24"/>
      <w:szCs w:val="24"/>
    </w:rPr>
  </w:style>
  <w:style w:type="character" w:customStyle="1" w:styleId="Char12">
    <w:name w:val="日期 Char1"/>
    <w:uiPriority w:val="99"/>
    <w:qFormat/>
    <w:rsid w:val="000D441E"/>
    <w:rPr>
      <w:rFonts w:ascii="Times New Roman" w:eastAsia="宋体" w:hAnsi="Times New Roman" w:cs="Times New Roman"/>
      <w:szCs w:val="24"/>
    </w:rPr>
  </w:style>
  <w:style w:type="paragraph" w:customStyle="1" w:styleId="font5">
    <w:name w:val="font5"/>
    <w:basedOn w:val="a"/>
    <w:rsid w:val="000D441E"/>
    <w:pPr>
      <w:widowControl/>
      <w:spacing w:before="100" w:beforeAutospacing="1" w:after="100" w:afterAutospacing="1"/>
      <w:jc w:val="left"/>
    </w:pPr>
    <w:rPr>
      <w:rFonts w:ascii="宋体" w:hAnsi="宋体" w:cs="宋体"/>
      <w:color w:val="000000"/>
      <w:kern w:val="0"/>
      <w:sz w:val="24"/>
      <w:szCs w:val="24"/>
    </w:rPr>
  </w:style>
  <w:style w:type="paragraph" w:customStyle="1" w:styleId="font6">
    <w:name w:val="font6"/>
    <w:basedOn w:val="a"/>
    <w:qFormat/>
    <w:rsid w:val="000D441E"/>
    <w:pPr>
      <w:widowControl/>
      <w:spacing w:before="100" w:beforeAutospacing="1" w:after="100" w:afterAutospacing="1"/>
      <w:jc w:val="left"/>
    </w:pPr>
    <w:rPr>
      <w:rFonts w:ascii="Times New Roman" w:hAnsi="Times New Roman"/>
      <w:color w:val="000000"/>
      <w:kern w:val="0"/>
      <w:sz w:val="24"/>
      <w:szCs w:val="24"/>
    </w:rPr>
  </w:style>
  <w:style w:type="paragraph" w:customStyle="1" w:styleId="xl89">
    <w:name w:val="xl89"/>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31">
    <w:name w:val="列出段落3"/>
    <w:basedOn w:val="a"/>
    <w:uiPriority w:val="34"/>
    <w:unhideWhenUsed/>
    <w:qFormat/>
    <w:rsid w:val="000D441E"/>
    <w:pPr>
      <w:ind w:firstLineChars="200" w:firstLine="420"/>
    </w:pPr>
  </w:style>
  <w:style w:type="paragraph" w:customStyle="1" w:styleId="12">
    <w:name w:val="样式1"/>
    <w:basedOn w:val="a"/>
    <w:rsid w:val="000D441E"/>
    <w:pPr>
      <w:adjustRightInd w:val="0"/>
      <w:textAlignment w:val="baseline"/>
    </w:pPr>
    <w:rPr>
      <w:rFonts w:ascii="宋体" w:hAnsi="宋体"/>
      <w:kern w:val="0"/>
      <w:szCs w:val="21"/>
    </w:rPr>
  </w:style>
  <w:style w:type="table" w:customStyle="1" w:styleId="13">
    <w:name w:val="网格型1"/>
    <w:basedOn w:val="a1"/>
    <w:uiPriority w:val="39"/>
    <w:qFormat/>
    <w:rsid w:val="000D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
    <w:uiPriority w:val="34"/>
    <w:qFormat/>
    <w:rsid w:val="000D441E"/>
    <w:pPr>
      <w:widowControl/>
      <w:adjustRightInd w:val="0"/>
      <w:snapToGrid w:val="0"/>
      <w:spacing w:after="200"/>
      <w:ind w:firstLineChars="200" w:firstLine="420"/>
      <w:jc w:val="left"/>
    </w:pPr>
    <w:rPr>
      <w:rFonts w:ascii="Tahoma" w:hAnsi="Tahoma"/>
      <w:kern w:val="0"/>
    </w:rPr>
  </w:style>
  <w:style w:type="paragraph" w:customStyle="1" w:styleId="p0">
    <w:name w:val="p0"/>
    <w:basedOn w:val="a"/>
    <w:qFormat/>
    <w:rsid w:val="000D441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uiPriority w:val="99"/>
    <w:unhideWhenUsed/>
    <w:qFormat/>
    <w:rsid w:val="000D441E"/>
    <w:pPr>
      <w:ind w:firstLineChars="200" w:firstLine="420"/>
      <w:jc w:val="left"/>
    </w:pPr>
    <w:rPr>
      <w:sz w:val="24"/>
      <w:szCs w:val="24"/>
    </w:rPr>
  </w:style>
  <w:style w:type="paragraph" w:customStyle="1" w:styleId="af3">
    <w:name w:val="表头样式"/>
    <w:basedOn w:val="a9"/>
    <w:qFormat/>
    <w:rsid w:val="000D441E"/>
    <w:pPr>
      <w:spacing w:line="360" w:lineRule="auto"/>
      <w:jc w:val="center"/>
    </w:pPr>
    <w:rPr>
      <w:rFonts w:ascii="Calibri" w:hAnsi="Calibri" w:cs="Times New Roman"/>
      <w:b/>
      <w:bCs/>
      <w:szCs w:val="24"/>
    </w:rPr>
  </w:style>
  <w:style w:type="character" w:styleId="af4">
    <w:name w:val="Placeholder Text"/>
    <w:uiPriority w:val="99"/>
    <w:semiHidden/>
    <w:rsid w:val="000D441E"/>
    <w:rPr>
      <w:color w:val="808080"/>
    </w:rPr>
  </w:style>
  <w:style w:type="paragraph" w:customStyle="1" w:styleId="Style56">
    <w:name w:val="_Style 56"/>
    <w:basedOn w:val="a"/>
    <w:next w:val="a3"/>
    <w:uiPriority w:val="34"/>
    <w:qFormat/>
    <w:rsid w:val="000D44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45</Pages>
  <Words>4886</Words>
  <Characters>27854</Characters>
  <Application>Microsoft Office Word</Application>
  <DocSecurity>0</DocSecurity>
  <Lines>232</Lines>
  <Paragraphs>65</Paragraphs>
  <ScaleCrop>false</ScaleCrop>
  <Company>CHINA</Company>
  <LinksUpToDate>false</LinksUpToDate>
  <CharactersWithSpaces>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13</cp:revision>
  <cp:lastPrinted>2017-06-16T09:01:00Z</cp:lastPrinted>
  <dcterms:created xsi:type="dcterms:W3CDTF">2021-10-29T05:50:00Z</dcterms:created>
  <dcterms:modified xsi:type="dcterms:W3CDTF">2021-10-29T08:58:00Z</dcterms:modified>
</cp:coreProperties>
</file>