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8C77DE" w:rsidRPr="008C77DE" w:rsidTr="008C77DE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525" w:type="dxa"/>
            </w:tcMar>
            <w:vAlign w:val="center"/>
            <w:hideMark/>
          </w:tcPr>
          <w:p w:rsidR="008C77DE" w:rsidRPr="008C77DE" w:rsidRDefault="008C77DE" w:rsidP="008C77DE">
            <w:pPr>
              <w:widowControl/>
              <w:spacing w:line="840" w:lineRule="atLeast"/>
              <w:jc w:val="center"/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</w:pPr>
            <w:r w:rsidRPr="008C77DE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2021</w:t>
            </w:r>
            <w:r w:rsidRPr="008C77DE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年中国高校产学研创新基金－阿里云高校数字化创新专项申请指南</w:t>
            </w:r>
          </w:p>
        </w:tc>
      </w:tr>
    </w:tbl>
    <w:p w:rsidR="008C77DE" w:rsidRPr="008C77DE" w:rsidRDefault="008C77DE" w:rsidP="008C77D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8C77DE" w:rsidRPr="008C77DE" w:rsidRDefault="008C77DE" w:rsidP="008C77D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6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8C77DE" w:rsidRPr="008C77DE" w:rsidTr="008C77DE">
        <w:trPr>
          <w:trHeight w:val="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C77DE" w:rsidRPr="008C77DE" w:rsidRDefault="008C77DE" w:rsidP="008C77DE">
            <w:pPr>
              <w:widowControl/>
              <w:jc w:val="left"/>
              <w:rPr>
                <w:rFonts w:ascii="????" w:eastAsia="宋体" w:hAnsi="????" w:cs="宋体"/>
                <w:color w:val="000000"/>
                <w:kern w:val="0"/>
                <w:sz w:val="10"/>
                <w:szCs w:val="18"/>
              </w:rPr>
            </w:pPr>
            <w:bookmarkStart w:id="0" w:name="_GoBack"/>
            <w:bookmarkEnd w:id="0"/>
          </w:p>
        </w:tc>
      </w:tr>
      <w:tr w:rsidR="008C77DE" w:rsidRPr="008C77DE" w:rsidTr="008C77DE">
        <w:trPr>
          <w:trHeight w:val="2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C77DE" w:rsidRPr="008C77DE" w:rsidRDefault="008C77DE" w:rsidP="008C77DE">
            <w:pPr>
              <w:widowControl/>
              <w:jc w:val="left"/>
              <w:rPr>
                <w:rFonts w:ascii="????" w:eastAsia="宋体" w:hAnsi="????" w:cs="宋体"/>
                <w:color w:val="000000"/>
                <w:kern w:val="0"/>
                <w:sz w:val="2"/>
                <w:szCs w:val="18"/>
              </w:rPr>
            </w:pPr>
          </w:p>
        </w:tc>
      </w:tr>
    </w:tbl>
    <w:p w:rsidR="008C77DE" w:rsidRPr="008C77DE" w:rsidRDefault="008C77DE" w:rsidP="008C77D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C77DE" w:rsidRPr="008C77DE" w:rsidTr="008C77D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根据《关于申报2021年中国高校产学研创新基金的通知》（</w:t>
            </w:r>
            <w:proofErr w:type="gramStart"/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教技发</w:t>
            </w:r>
            <w:proofErr w:type="gramEnd"/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中心函[2021]7号）的相关要求，教育部科技发展中心与阿里云计算有限公司联合设立“阿里云高校数字化创新专项”。现将有关事项通知如下：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一、课题说明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1.为促进信息技术与教育深度融合，中心与阿里云计算有限公司联合设立“阿里云高校数字化创新专项”，用以支持高校在科研用云、智慧教学、智慧校园、数据治理等领域的科研和教学改革创新研究。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2.根据确定的研究内容，“阿里云高校数字化创新专项”为每个立项课题提供10万元至30万元的研究经费及科研软硬件平台支持（研究经费不低于总经费的50%）。课题申请人无需向资助企业额外购买配套设备或软件。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3.课题的选题方向和申请条件需符合《阿里云高校数字化创新专项申请指南说明》（附件1）的要求。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4.课题的计划执行时间为2021年7月1日～2022年1月31日，可根据课题复杂程度适度延长执行周期。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5.资助课题获得的知识产权由资助方和课题承担单位共同所有。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    二、课题申请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1.请各课题申请人按要求填写《阿里云高校数字化创新专项申请书》（附件2），并将签字盖章后的PDF扫描文件上传至：http://cxjj.cutech.edu.cn。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2.书面材料一份，邮寄至：北京市海淀区中关村大街35号803室，教育部科技发展中心 网络信息处 张杰 收。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3.申请截止时间为2021年5月31日。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三、联系人及联系方式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教育部科技发展中心联系人：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张杰电话：010-62514689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企业联系人：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业务支持：</w:t>
            </w:r>
            <w:proofErr w:type="gramStart"/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胡瑞林</w:t>
            </w:r>
            <w:proofErr w:type="gramEnd"/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电话：18867102696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 黄思琪 电话：15868548681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技术支持：</w:t>
            </w:r>
            <w:proofErr w:type="gramStart"/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代少贺</w:t>
            </w:r>
            <w:proofErr w:type="gramEnd"/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电话：13811062455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附件：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hyperlink r:id="rId5" w:tgtFrame="CMSFILEINCONTENT" w:history="1">
              <w:r w:rsidRPr="008C77DE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</w:rPr>
                <w:t>1.阿里云高校数字化创新专项申请指南说明</w:t>
              </w:r>
            </w:hyperlink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    </w:t>
            </w:r>
            <w:hyperlink r:id="rId6" w:tgtFrame="CMSFILEINCONTENT" w:history="1">
              <w:r w:rsidRPr="008C77DE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</w:rPr>
                <w:t>2.阿里云高校数字化创新专项申请书</w:t>
              </w:r>
            </w:hyperlink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教育部科技发展中心</w:t>
            </w:r>
          </w:p>
          <w:p w:rsidR="008C77DE" w:rsidRPr="008C77DE" w:rsidRDefault="008C77DE" w:rsidP="008C77DE">
            <w:pPr>
              <w:widowControl/>
              <w:spacing w:before="100" w:beforeAutospacing="1" w:after="100" w:afterAutospacing="1" w:line="48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77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2021年4月23日</w:t>
            </w:r>
          </w:p>
        </w:tc>
      </w:tr>
      <w:tr w:rsidR="008C77DE" w:rsidRPr="008C77DE" w:rsidTr="008C77D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C77DE" w:rsidRPr="008C77DE" w:rsidRDefault="008C77DE" w:rsidP="008C77DE">
            <w:pPr>
              <w:widowControl/>
              <w:spacing w:line="420" w:lineRule="atLeast"/>
              <w:jc w:val="center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</w:p>
        </w:tc>
      </w:tr>
    </w:tbl>
    <w:p w:rsidR="0047549A" w:rsidRDefault="008C77DE"/>
    <w:sectPr w:rsidR="00475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DE"/>
    <w:rsid w:val="0057753D"/>
    <w:rsid w:val="008C77DE"/>
    <w:rsid w:val="00C5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7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7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C77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7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7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C7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utech.edu.cn/cn/rootfiles/2021/04/26/1615355895289841-1615355895320149.docx" TargetMode="External"/><Relationship Id="rId5" Type="http://schemas.openxmlformats.org/officeDocument/2006/relationships/hyperlink" Target="http://www.cutech.edu.cn/cn/rootfiles/2021/04/26/1615355895289841-161535589531986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2021-04-29T04:38:00Z</dcterms:created>
  <dcterms:modified xsi:type="dcterms:W3CDTF">2021-04-29T04:39:00Z</dcterms:modified>
</cp:coreProperties>
</file>