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巴南区20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val="en-US" w:eastAsia="zh-CN"/>
        </w:rPr>
        <w:t>20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年度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eastAsia="zh-CN"/>
        </w:rPr>
        <w:t>注册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商标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eastAsia="zh-CN"/>
        </w:rPr>
        <w:t>资助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奖励申报表</w:t>
      </w:r>
    </w:p>
    <w:tbl>
      <w:tblPr>
        <w:tblStyle w:val="4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90"/>
        <w:gridCol w:w="1790"/>
        <w:gridCol w:w="2245"/>
        <w:gridCol w:w="1111"/>
        <w:gridCol w:w="2577"/>
        <w:gridCol w:w="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051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85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法定代表人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（负责人）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联系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电话</w:t>
            </w:r>
          </w:p>
        </w:tc>
        <w:tc>
          <w:tcPr>
            <w:tcW w:w="2532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gridAfter w:val="1"/>
          <w:wAfter w:w="43" w:type="dxa"/>
          <w:tblCellSpacing w:w="15" w:type="dxa"/>
        </w:trPr>
        <w:tc>
          <w:tcPr>
            <w:tcW w:w="105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经办人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联系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电话</w:t>
            </w:r>
          </w:p>
        </w:tc>
        <w:tc>
          <w:tcPr>
            <w:tcW w:w="2532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2931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企    业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机    关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事业单位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社会团体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其他组织机构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统一社会信用代码</w:t>
            </w:r>
          </w:p>
        </w:tc>
        <w:tc>
          <w:tcPr>
            <w:tcW w:w="3643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293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法定代表人身份证号</w:t>
            </w:r>
          </w:p>
        </w:tc>
        <w:tc>
          <w:tcPr>
            <w:tcW w:w="3643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2931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中国驰名商标 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注册商标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地理标志证明商标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国际商标    □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申报金额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（万元）</w:t>
            </w:r>
          </w:p>
        </w:tc>
        <w:tc>
          <w:tcPr>
            <w:tcW w:w="3643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大写：   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8892" w:type="dxa"/>
            <w:gridSpan w:val="7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开户名称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开 户 行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银行账号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申请单位签章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80" w:lineRule="exact"/>
              <w:ind w:firstLine="480" w:firstLineChars="200"/>
              <w:jc w:val="left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本人（单位）承诺，所提交的申报材料真实、合法、有效，如有不实之处，愿负相应的法律责任，并承担由此产生的一切后果。资金汇入收款银行账户。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ind w:left="3600" w:hanging="3600" w:hangingChars="1500"/>
              <w:jc w:val="left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                  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     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ind w:left="3600" w:leftChars="825" w:hanging="960" w:hangingChars="400"/>
              <w:jc w:val="left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方正仿宋_GBK"/>
                <w:szCs w:val="24"/>
              </w:rPr>
              <w:t>法定代表人（负责人）签</w:t>
            </w:r>
            <w:r>
              <w:rPr>
                <w:rFonts w:hint="eastAsia" w:ascii="方正仿宋_GBK" w:hAnsi="方正仿宋_GBK" w:cs="方正仿宋_GBK"/>
                <w:szCs w:val="24"/>
                <w:lang w:eastAsia="zh-CN"/>
              </w:rPr>
              <w:t>名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ind w:left="3600" w:leftChars="1125" w:firstLine="240" w:firstLineChars="100"/>
              <w:jc w:val="left"/>
              <w:rPr>
                <w:rFonts w:hint="eastAsia" w:ascii="方正仿宋_GBK" w:hAnsi="方正仿宋_GBK" w:eastAsia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>（单位）签章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                                           年     月   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镇街监管所初审意见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>同意申报资助奖励（      ）元。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280" w:hanging="5280" w:hangingChars="2200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                          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年    月   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blCellSpacing w:w="15" w:type="dxa"/>
        </w:trPr>
        <w:tc>
          <w:tcPr>
            <w:tcW w:w="1141" w:type="dxa"/>
            <w:gridSpan w:val="2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区市场监管局审核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678" w:type="dxa"/>
            <w:gridSpan w:val="4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040" w:hanging="5040" w:hangingChars="2100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                          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年    月 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方正仿宋_GBK"/>
                <w:szCs w:val="24"/>
              </w:rPr>
              <w:t>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汉简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胖娃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刚艺体-3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刚艺体-8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刚艺体-7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62D6"/>
    <w:rsid w:val="27413C6B"/>
    <w:rsid w:val="45CC66A5"/>
    <w:rsid w:val="674562D6"/>
    <w:rsid w:val="6E0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2021-04-26T11:25:00Z</dcterms:created>
  <dc:creator>长安有故里♡</dc:creator>
  <cp:lastModifiedBy>长安有故里♡</cp:lastModifiedBy>
  <dcterms:modified xsi:type="dcterms:W3CDTF">2021-04-26T13:33:04Z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BA1B2670CF674087B61BB878DCBFD5A7</vt:lpwstr>
  </property>
</Properties>
</file>