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A4E" w:rsidRDefault="00D268EE">
      <w:pPr>
        <w:spacing w:line="600" w:lineRule="exact"/>
        <w:rPr>
          <w:rFonts w:ascii="Times New Roman" w:eastAsia="方正仿宋_GBK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hint="eastAsia"/>
          <w:sz w:val="28"/>
          <w:szCs w:val="28"/>
        </w:rPr>
        <w:t>附件</w:t>
      </w:r>
      <w:r>
        <w:rPr>
          <w:rFonts w:ascii="Times New Roman" w:eastAsia="方正仿宋_GBK" w:hAnsi="Times New Roman" w:hint="eastAsia"/>
          <w:sz w:val="28"/>
          <w:szCs w:val="28"/>
        </w:rPr>
        <w:t>2</w:t>
      </w:r>
    </w:p>
    <w:p w:rsidR="00546A4E" w:rsidRDefault="00546A4E">
      <w:pPr>
        <w:spacing w:line="600" w:lineRule="exact"/>
        <w:jc w:val="center"/>
        <w:rPr>
          <w:rFonts w:ascii="Times New Roman" w:eastAsia="方正小标宋简体" w:hAnsi="Times New Roman" w:cs="方正仿宋_GBK"/>
          <w:sz w:val="44"/>
          <w:szCs w:val="44"/>
        </w:rPr>
      </w:pPr>
    </w:p>
    <w:p w:rsidR="00546A4E" w:rsidRDefault="00D268EE">
      <w:pPr>
        <w:spacing w:line="600" w:lineRule="exact"/>
        <w:jc w:val="center"/>
        <w:rPr>
          <w:rFonts w:ascii="Times New Roman" w:eastAsia="方正小标宋_GBK" w:hAnsi="Times New Roman" w:cs="方正小标宋_GBK"/>
          <w:spacing w:val="-11"/>
          <w:sz w:val="44"/>
          <w:szCs w:val="44"/>
        </w:rPr>
      </w:pPr>
      <w:r>
        <w:rPr>
          <w:rFonts w:ascii="Times New Roman" w:eastAsia="方正小标宋_GBK" w:hAnsi="Times New Roman" w:cs="方正小标宋_GBK" w:hint="eastAsia"/>
          <w:spacing w:val="-11"/>
          <w:sz w:val="44"/>
          <w:szCs w:val="44"/>
        </w:rPr>
        <w:t>“实现更充分更高质量就业课题研究”项目</w:t>
      </w:r>
    </w:p>
    <w:p w:rsidR="00546A4E" w:rsidRDefault="00D268EE">
      <w:pPr>
        <w:spacing w:line="600" w:lineRule="exact"/>
        <w:ind w:firstLineChars="200" w:firstLine="836"/>
        <w:jc w:val="center"/>
        <w:rPr>
          <w:rFonts w:ascii="Times New Roman" w:eastAsia="方正小标宋_GBK" w:hAnsi="Times New Roman" w:cs="方正小标宋_GBK"/>
          <w:spacing w:val="-11"/>
          <w:sz w:val="44"/>
          <w:szCs w:val="44"/>
        </w:rPr>
      </w:pPr>
      <w:r>
        <w:rPr>
          <w:rFonts w:ascii="Times New Roman" w:eastAsia="方正小标宋_GBK" w:hAnsi="Times New Roman" w:cs="方正小标宋_GBK" w:hint="eastAsia"/>
          <w:spacing w:val="-11"/>
          <w:sz w:val="44"/>
          <w:szCs w:val="44"/>
        </w:rPr>
        <w:t>研究经费</w:t>
      </w:r>
      <w:r>
        <w:rPr>
          <w:rFonts w:ascii="Times New Roman" w:eastAsia="方正小标宋_GBK" w:hAnsi="Times New Roman" w:cs="方正小标宋_GBK"/>
          <w:spacing w:val="-11"/>
          <w:sz w:val="44"/>
          <w:szCs w:val="44"/>
        </w:rPr>
        <w:t>明细表</w:t>
      </w:r>
    </w:p>
    <w:p w:rsidR="00546A4E" w:rsidRDefault="00546A4E">
      <w:pPr>
        <w:spacing w:line="600" w:lineRule="exact"/>
        <w:ind w:firstLineChars="200" w:firstLine="836"/>
        <w:jc w:val="center"/>
        <w:rPr>
          <w:rFonts w:ascii="Times New Roman" w:eastAsia="方正小标宋_GBK" w:hAnsi="Times New Roman" w:cs="方正小标宋_GBK"/>
          <w:spacing w:val="-11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2"/>
        <w:gridCol w:w="6400"/>
        <w:gridCol w:w="1338"/>
      </w:tblGrid>
      <w:tr w:rsidR="00546A4E">
        <w:trPr>
          <w:tblHeader/>
          <w:jc w:val="center"/>
        </w:trPr>
        <w:tc>
          <w:tcPr>
            <w:tcW w:w="942" w:type="dxa"/>
            <w:vAlign w:val="center"/>
          </w:tcPr>
          <w:p w:rsidR="00546A4E" w:rsidRDefault="00D268EE">
            <w:pPr>
              <w:spacing w:line="380" w:lineRule="exact"/>
              <w:jc w:val="center"/>
              <w:rPr>
                <w:rFonts w:ascii="Times New Roman" w:eastAsia="方正黑体_GBK" w:hAnsi="Times New Roman" w:cs="方正黑体_GBK"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cs="方正黑体_GBK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6400" w:type="dxa"/>
            <w:vAlign w:val="center"/>
          </w:tcPr>
          <w:p w:rsidR="00546A4E" w:rsidRDefault="00D268EE">
            <w:pPr>
              <w:spacing w:line="380" w:lineRule="exact"/>
              <w:jc w:val="center"/>
              <w:rPr>
                <w:rFonts w:ascii="Times New Roman" w:eastAsia="方正黑体_GBK" w:hAnsi="Times New Roman" w:cs="方正黑体_GBK"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cs="方正黑体_GBK" w:hint="eastAsia"/>
                <w:color w:val="000000"/>
                <w:sz w:val="28"/>
                <w:szCs w:val="28"/>
              </w:rPr>
              <w:t>课题</w:t>
            </w:r>
          </w:p>
        </w:tc>
        <w:tc>
          <w:tcPr>
            <w:tcW w:w="1338" w:type="dxa"/>
            <w:vAlign w:val="center"/>
          </w:tcPr>
          <w:p w:rsidR="00546A4E" w:rsidRDefault="00D268EE">
            <w:pPr>
              <w:spacing w:line="380" w:lineRule="exact"/>
              <w:jc w:val="center"/>
              <w:rPr>
                <w:rFonts w:ascii="Times New Roman" w:eastAsia="方正黑体_GBK" w:hAnsi="Times New Roman" w:cs="方正黑体_GBK"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cs="方正黑体_GBK" w:hint="eastAsia"/>
                <w:color w:val="000000"/>
                <w:sz w:val="28"/>
                <w:szCs w:val="28"/>
              </w:rPr>
              <w:t>资助金额</w:t>
            </w:r>
          </w:p>
        </w:tc>
      </w:tr>
      <w:tr w:rsidR="00546A4E">
        <w:trPr>
          <w:trHeight w:hRule="exact" w:val="454"/>
          <w:tblHeader/>
          <w:jc w:val="center"/>
        </w:trPr>
        <w:tc>
          <w:tcPr>
            <w:tcW w:w="942" w:type="dxa"/>
            <w:vAlign w:val="center"/>
          </w:tcPr>
          <w:p w:rsidR="00546A4E" w:rsidRDefault="00D268EE">
            <w:pPr>
              <w:spacing w:line="380" w:lineRule="exact"/>
              <w:jc w:val="center"/>
              <w:rPr>
                <w:rFonts w:ascii="Times New Roman" w:eastAsia="方正仿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00" w:type="dxa"/>
            <w:vAlign w:val="center"/>
          </w:tcPr>
          <w:p w:rsidR="00546A4E" w:rsidRDefault="00D268EE">
            <w:pPr>
              <w:spacing w:line="380" w:lineRule="exact"/>
              <w:jc w:val="lef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高校毕业生就业结构性分析与就业趋势研究</w:t>
            </w:r>
          </w:p>
        </w:tc>
        <w:tc>
          <w:tcPr>
            <w:tcW w:w="1338" w:type="dxa"/>
            <w:vAlign w:val="center"/>
          </w:tcPr>
          <w:p w:rsidR="00546A4E" w:rsidRDefault="00D268EE">
            <w:pPr>
              <w:spacing w:line="380" w:lineRule="exact"/>
              <w:jc w:val="center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6</w:t>
            </w:r>
          </w:p>
        </w:tc>
      </w:tr>
      <w:tr w:rsidR="00546A4E">
        <w:trPr>
          <w:trHeight w:hRule="exact" w:val="454"/>
          <w:tblHeader/>
          <w:jc w:val="center"/>
        </w:trPr>
        <w:tc>
          <w:tcPr>
            <w:tcW w:w="942" w:type="dxa"/>
            <w:vAlign w:val="center"/>
          </w:tcPr>
          <w:p w:rsidR="00546A4E" w:rsidRDefault="00D268EE">
            <w:pPr>
              <w:spacing w:line="380" w:lineRule="exact"/>
              <w:jc w:val="center"/>
              <w:rPr>
                <w:rFonts w:ascii="Times New Roman" w:eastAsia="方正仿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6400" w:type="dxa"/>
            <w:vAlign w:val="center"/>
          </w:tcPr>
          <w:p w:rsidR="00546A4E" w:rsidRDefault="00D268EE">
            <w:pPr>
              <w:spacing w:line="380" w:lineRule="exact"/>
              <w:jc w:val="lef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重庆制造业就业结构分析及稳就业对策研究</w:t>
            </w:r>
          </w:p>
        </w:tc>
        <w:tc>
          <w:tcPr>
            <w:tcW w:w="1338" w:type="dxa"/>
            <w:vAlign w:val="center"/>
          </w:tcPr>
          <w:p w:rsidR="00546A4E" w:rsidRDefault="00D268EE">
            <w:pPr>
              <w:spacing w:line="380" w:lineRule="exact"/>
              <w:jc w:val="center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6</w:t>
            </w:r>
          </w:p>
        </w:tc>
      </w:tr>
      <w:tr w:rsidR="00546A4E">
        <w:trPr>
          <w:trHeight w:hRule="exact" w:val="454"/>
          <w:tblHeader/>
          <w:jc w:val="center"/>
        </w:trPr>
        <w:tc>
          <w:tcPr>
            <w:tcW w:w="942" w:type="dxa"/>
            <w:vAlign w:val="center"/>
          </w:tcPr>
          <w:p w:rsidR="00546A4E" w:rsidRDefault="00D268EE">
            <w:pPr>
              <w:spacing w:line="380" w:lineRule="exact"/>
              <w:jc w:val="center"/>
              <w:rPr>
                <w:rFonts w:ascii="Times New Roman" w:eastAsia="方正仿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6400" w:type="dxa"/>
            <w:vAlign w:val="center"/>
          </w:tcPr>
          <w:p w:rsidR="00546A4E" w:rsidRDefault="00D268EE">
            <w:pPr>
              <w:spacing w:line="380" w:lineRule="exact"/>
              <w:jc w:val="lef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健全公益性岗位政策研究</w:t>
            </w:r>
          </w:p>
        </w:tc>
        <w:tc>
          <w:tcPr>
            <w:tcW w:w="1338" w:type="dxa"/>
            <w:vAlign w:val="center"/>
          </w:tcPr>
          <w:p w:rsidR="00546A4E" w:rsidRDefault="00D268EE">
            <w:pPr>
              <w:spacing w:line="380" w:lineRule="exact"/>
              <w:jc w:val="center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8</w:t>
            </w:r>
          </w:p>
        </w:tc>
      </w:tr>
      <w:tr w:rsidR="00546A4E">
        <w:trPr>
          <w:trHeight w:hRule="exact" w:val="454"/>
          <w:tblHeader/>
          <w:jc w:val="center"/>
        </w:trPr>
        <w:tc>
          <w:tcPr>
            <w:tcW w:w="942" w:type="dxa"/>
            <w:vAlign w:val="center"/>
          </w:tcPr>
          <w:p w:rsidR="00546A4E" w:rsidRDefault="00D268EE">
            <w:pPr>
              <w:spacing w:line="380" w:lineRule="exact"/>
              <w:jc w:val="center"/>
              <w:rPr>
                <w:rFonts w:ascii="Times New Roman" w:eastAsia="方正仿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6400" w:type="dxa"/>
            <w:vAlign w:val="center"/>
          </w:tcPr>
          <w:p w:rsidR="00546A4E" w:rsidRDefault="00D268EE">
            <w:pPr>
              <w:spacing w:line="380" w:lineRule="exact"/>
              <w:jc w:val="lef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重庆市退役军人就业能力提升路径研究</w:t>
            </w:r>
          </w:p>
        </w:tc>
        <w:tc>
          <w:tcPr>
            <w:tcW w:w="1338" w:type="dxa"/>
            <w:vAlign w:val="center"/>
          </w:tcPr>
          <w:p w:rsidR="00546A4E" w:rsidRDefault="00D268EE">
            <w:pPr>
              <w:spacing w:line="380" w:lineRule="exact"/>
              <w:jc w:val="center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6</w:t>
            </w:r>
          </w:p>
        </w:tc>
      </w:tr>
      <w:tr w:rsidR="00546A4E">
        <w:trPr>
          <w:trHeight w:hRule="exact" w:val="454"/>
          <w:tblHeader/>
          <w:jc w:val="center"/>
        </w:trPr>
        <w:tc>
          <w:tcPr>
            <w:tcW w:w="942" w:type="dxa"/>
            <w:vAlign w:val="center"/>
          </w:tcPr>
          <w:p w:rsidR="00546A4E" w:rsidRDefault="00D268EE">
            <w:pPr>
              <w:spacing w:line="380" w:lineRule="exact"/>
              <w:jc w:val="center"/>
              <w:rPr>
                <w:rFonts w:ascii="Times New Roman" w:eastAsia="方正仿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6400" w:type="dxa"/>
            <w:vAlign w:val="center"/>
          </w:tcPr>
          <w:p w:rsidR="00546A4E" w:rsidRDefault="00D268EE">
            <w:pPr>
              <w:spacing w:line="380" w:lineRule="exact"/>
              <w:jc w:val="lef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重庆市</w:t>
            </w: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退役军人创新创业及就业培训教育服务研究</w:t>
            </w:r>
          </w:p>
        </w:tc>
        <w:tc>
          <w:tcPr>
            <w:tcW w:w="1338" w:type="dxa"/>
            <w:vAlign w:val="center"/>
          </w:tcPr>
          <w:p w:rsidR="00546A4E" w:rsidRDefault="00D268EE">
            <w:pPr>
              <w:spacing w:line="380" w:lineRule="exact"/>
              <w:jc w:val="center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6</w:t>
            </w:r>
          </w:p>
        </w:tc>
      </w:tr>
      <w:tr w:rsidR="00546A4E">
        <w:trPr>
          <w:trHeight w:hRule="exact" w:val="790"/>
          <w:tblHeader/>
          <w:jc w:val="center"/>
        </w:trPr>
        <w:tc>
          <w:tcPr>
            <w:tcW w:w="942" w:type="dxa"/>
            <w:vAlign w:val="center"/>
          </w:tcPr>
          <w:p w:rsidR="00546A4E" w:rsidRDefault="00D268EE">
            <w:pPr>
              <w:spacing w:line="380" w:lineRule="exact"/>
              <w:jc w:val="center"/>
              <w:rPr>
                <w:rFonts w:ascii="Times New Roman" w:eastAsia="方正仿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6400" w:type="dxa"/>
            <w:vAlign w:val="center"/>
          </w:tcPr>
          <w:p w:rsidR="00546A4E" w:rsidRDefault="00D268EE">
            <w:pPr>
              <w:spacing w:line="380" w:lineRule="exact"/>
              <w:jc w:val="lef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积极就业政策在西部地区的实施效果及影响</w:t>
            </w: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研究</w:t>
            </w:r>
          </w:p>
          <w:p w:rsidR="00546A4E" w:rsidRDefault="00D268EE">
            <w:pPr>
              <w:spacing w:line="380" w:lineRule="exact"/>
              <w:jc w:val="lef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——以重庆市为例</w:t>
            </w:r>
          </w:p>
        </w:tc>
        <w:tc>
          <w:tcPr>
            <w:tcW w:w="1338" w:type="dxa"/>
            <w:vAlign w:val="center"/>
          </w:tcPr>
          <w:p w:rsidR="00546A4E" w:rsidRDefault="00D268EE">
            <w:pPr>
              <w:spacing w:line="380" w:lineRule="exact"/>
              <w:jc w:val="center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6</w:t>
            </w:r>
          </w:p>
        </w:tc>
      </w:tr>
      <w:tr w:rsidR="00546A4E">
        <w:trPr>
          <w:trHeight w:hRule="exact" w:val="454"/>
          <w:tblHeader/>
          <w:jc w:val="center"/>
        </w:trPr>
        <w:tc>
          <w:tcPr>
            <w:tcW w:w="942" w:type="dxa"/>
            <w:vAlign w:val="center"/>
          </w:tcPr>
          <w:p w:rsidR="00546A4E" w:rsidRDefault="00D268EE">
            <w:pPr>
              <w:spacing w:line="380" w:lineRule="exact"/>
              <w:jc w:val="center"/>
              <w:rPr>
                <w:rFonts w:ascii="Times New Roman" w:eastAsia="方正仿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6400" w:type="dxa"/>
            <w:vAlign w:val="center"/>
          </w:tcPr>
          <w:p w:rsidR="00546A4E" w:rsidRDefault="00D268EE">
            <w:pPr>
              <w:spacing w:line="380" w:lineRule="exact"/>
              <w:jc w:val="lef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助残就业社会组织培育及服务研究</w:t>
            </w:r>
          </w:p>
        </w:tc>
        <w:tc>
          <w:tcPr>
            <w:tcW w:w="1338" w:type="dxa"/>
            <w:vAlign w:val="center"/>
          </w:tcPr>
          <w:p w:rsidR="00546A4E" w:rsidRDefault="00D268EE">
            <w:pPr>
              <w:spacing w:line="380" w:lineRule="exact"/>
              <w:jc w:val="center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6</w:t>
            </w:r>
          </w:p>
        </w:tc>
      </w:tr>
      <w:tr w:rsidR="00546A4E">
        <w:trPr>
          <w:trHeight w:hRule="exact" w:val="454"/>
          <w:tblHeader/>
          <w:jc w:val="center"/>
        </w:trPr>
        <w:tc>
          <w:tcPr>
            <w:tcW w:w="942" w:type="dxa"/>
            <w:vAlign w:val="center"/>
          </w:tcPr>
          <w:p w:rsidR="00546A4E" w:rsidRDefault="00D268EE">
            <w:pPr>
              <w:spacing w:line="380" w:lineRule="exact"/>
              <w:jc w:val="center"/>
              <w:rPr>
                <w:rFonts w:ascii="Times New Roman" w:eastAsia="方正仿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6400" w:type="dxa"/>
            <w:vAlign w:val="center"/>
          </w:tcPr>
          <w:p w:rsidR="00546A4E" w:rsidRDefault="00D268EE">
            <w:pPr>
              <w:spacing w:line="380" w:lineRule="exact"/>
              <w:jc w:val="lef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重庆市大学生创业公共服务体系研究</w:t>
            </w:r>
          </w:p>
        </w:tc>
        <w:tc>
          <w:tcPr>
            <w:tcW w:w="1338" w:type="dxa"/>
            <w:vAlign w:val="center"/>
          </w:tcPr>
          <w:p w:rsidR="00546A4E" w:rsidRDefault="00D268EE">
            <w:pPr>
              <w:spacing w:line="380" w:lineRule="exact"/>
              <w:jc w:val="center"/>
              <w:rPr>
                <w:rFonts w:ascii="Times New Roman" w:eastAsia="方正仿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8"/>
                <w:szCs w:val="28"/>
              </w:rPr>
              <w:t>8</w:t>
            </w:r>
          </w:p>
        </w:tc>
      </w:tr>
      <w:tr w:rsidR="00546A4E">
        <w:trPr>
          <w:trHeight w:hRule="exact" w:val="454"/>
          <w:tblHeader/>
          <w:jc w:val="center"/>
        </w:trPr>
        <w:tc>
          <w:tcPr>
            <w:tcW w:w="942" w:type="dxa"/>
            <w:vAlign w:val="center"/>
          </w:tcPr>
          <w:p w:rsidR="00546A4E" w:rsidRDefault="00D268EE">
            <w:pPr>
              <w:spacing w:line="380" w:lineRule="exact"/>
              <w:jc w:val="center"/>
              <w:rPr>
                <w:rFonts w:ascii="Times New Roman" w:eastAsia="方正仿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6400" w:type="dxa"/>
            <w:vAlign w:val="center"/>
          </w:tcPr>
          <w:p w:rsidR="00546A4E" w:rsidRDefault="00D268EE">
            <w:pPr>
              <w:spacing w:line="380" w:lineRule="exact"/>
              <w:jc w:val="lef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就业见习促进青年高质量就业研究</w:t>
            </w:r>
          </w:p>
        </w:tc>
        <w:tc>
          <w:tcPr>
            <w:tcW w:w="1338" w:type="dxa"/>
            <w:vAlign w:val="center"/>
          </w:tcPr>
          <w:p w:rsidR="00546A4E" w:rsidRDefault="00D268EE">
            <w:pPr>
              <w:spacing w:line="380" w:lineRule="exact"/>
              <w:jc w:val="center"/>
              <w:rPr>
                <w:rFonts w:ascii="Times New Roman" w:eastAsia="方正仿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8"/>
                <w:szCs w:val="28"/>
              </w:rPr>
              <w:t>7</w:t>
            </w:r>
          </w:p>
        </w:tc>
      </w:tr>
      <w:tr w:rsidR="00546A4E">
        <w:trPr>
          <w:trHeight w:hRule="exact" w:val="454"/>
          <w:tblHeader/>
          <w:jc w:val="center"/>
        </w:trPr>
        <w:tc>
          <w:tcPr>
            <w:tcW w:w="942" w:type="dxa"/>
            <w:vAlign w:val="center"/>
          </w:tcPr>
          <w:p w:rsidR="00546A4E" w:rsidRDefault="00D268EE">
            <w:pPr>
              <w:spacing w:line="380" w:lineRule="exact"/>
              <w:jc w:val="center"/>
              <w:rPr>
                <w:rFonts w:ascii="Times New Roman" w:eastAsia="方正仿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400" w:type="dxa"/>
            <w:vAlign w:val="center"/>
          </w:tcPr>
          <w:p w:rsidR="00546A4E" w:rsidRDefault="00D268EE">
            <w:pPr>
              <w:spacing w:line="380" w:lineRule="exact"/>
              <w:jc w:val="lef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平台经济带动就业情况研究</w:t>
            </w:r>
          </w:p>
        </w:tc>
        <w:tc>
          <w:tcPr>
            <w:tcW w:w="1338" w:type="dxa"/>
            <w:vAlign w:val="center"/>
          </w:tcPr>
          <w:p w:rsidR="00546A4E" w:rsidRDefault="00D268EE">
            <w:pPr>
              <w:spacing w:line="380" w:lineRule="exact"/>
              <w:jc w:val="center"/>
              <w:rPr>
                <w:rFonts w:ascii="Times New Roman" w:eastAsia="方正仿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8"/>
                <w:szCs w:val="28"/>
              </w:rPr>
              <w:t>8</w:t>
            </w:r>
          </w:p>
        </w:tc>
      </w:tr>
      <w:tr w:rsidR="00546A4E">
        <w:trPr>
          <w:trHeight w:hRule="exact" w:val="454"/>
          <w:tblHeader/>
          <w:jc w:val="center"/>
        </w:trPr>
        <w:tc>
          <w:tcPr>
            <w:tcW w:w="942" w:type="dxa"/>
            <w:vAlign w:val="center"/>
          </w:tcPr>
          <w:p w:rsidR="00546A4E" w:rsidRDefault="00D268EE">
            <w:pPr>
              <w:spacing w:line="380" w:lineRule="exact"/>
              <w:jc w:val="center"/>
              <w:rPr>
                <w:rFonts w:ascii="Times New Roman" w:eastAsia="方正仿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400" w:type="dxa"/>
            <w:vAlign w:val="center"/>
          </w:tcPr>
          <w:p w:rsidR="00546A4E" w:rsidRDefault="00D268EE">
            <w:pPr>
              <w:spacing w:line="380" w:lineRule="exact"/>
              <w:jc w:val="lef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重庆市社会就业动态监测机制研究</w:t>
            </w:r>
          </w:p>
        </w:tc>
        <w:tc>
          <w:tcPr>
            <w:tcW w:w="1338" w:type="dxa"/>
            <w:vAlign w:val="center"/>
          </w:tcPr>
          <w:p w:rsidR="00546A4E" w:rsidRDefault="00D268EE">
            <w:pPr>
              <w:spacing w:line="380" w:lineRule="exact"/>
              <w:jc w:val="center"/>
              <w:rPr>
                <w:rFonts w:ascii="Times New Roman" w:eastAsia="方正仿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8"/>
                <w:szCs w:val="28"/>
              </w:rPr>
              <w:t>8</w:t>
            </w:r>
          </w:p>
        </w:tc>
      </w:tr>
      <w:tr w:rsidR="00546A4E">
        <w:trPr>
          <w:trHeight w:hRule="exact" w:val="454"/>
          <w:tblHeader/>
          <w:jc w:val="center"/>
        </w:trPr>
        <w:tc>
          <w:tcPr>
            <w:tcW w:w="942" w:type="dxa"/>
            <w:vAlign w:val="center"/>
          </w:tcPr>
          <w:p w:rsidR="00546A4E" w:rsidRDefault="00D268EE">
            <w:pPr>
              <w:spacing w:line="380" w:lineRule="exact"/>
              <w:jc w:val="center"/>
              <w:rPr>
                <w:rFonts w:ascii="Times New Roman" w:eastAsia="方正仿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400" w:type="dxa"/>
            <w:vAlign w:val="center"/>
          </w:tcPr>
          <w:p w:rsidR="00546A4E" w:rsidRDefault="00D268EE">
            <w:pPr>
              <w:widowControl/>
              <w:spacing w:before="100" w:beforeAutospacing="1" w:after="100" w:afterAutospacing="1" w:line="380" w:lineRule="exact"/>
              <w:jc w:val="lef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高校毕业生职业生涯规划研究</w:t>
            </w:r>
          </w:p>
        </w:tc>
        <w:tc>
          <w:tcPr>
            <w:tcW w:w="1338" w:type="dxa"/>
            <w:vAlign w:val="center"/>
          </w:tcPr>
          <w:p w:rsidR="00546A4E" w:rsidRDefault="00D268EE">
            <w:pPr>
              <w:spacing w:line="380" w:lineRule="exact"/>
              <w:jc w:val="center"/>
              <w:rPr>
                <w:rFonts w:ascii="Times New Roman" w:eastAsia="方正仿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8"/>
                <w:szCs w:val="28"/>
              </w:rPr>
              <w:t>8</w:t>
            </w:r>
          </w:p>
        </w:tc>
      </w:tr>
      <w:tr w:rsidR="00546A4E">
        <w:trPr>
          <w:trHeight w:hRule="exact" w:val="454"/>
          <w:tblHeader/>
          <w:jc w:val="center"/>
        </w:trPr>
        <w:tc>
          <w:tcPr>
            <w:tcW w:w="942" w:type="dxa"/>
            <w:vAlign w:val="center"/>
          </w:tcPr>
          <w:p w:rsidR="00546A4E" w:rsidRDefault="00D268EE">
            <w:pPr>
              <w:spacing w:line="380" w:lineRule="exact"/>
              <w:jc w:val="center"/>
              <w:rPr>
                <w:rFonts w:ascii="Times New Roman" w:eastAsia="方正仿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400" w:type="dxa"/>
            <w:vAlign w:val="center"/>
          </w:tcPr>
          <w:p w:rsidR="00546A4E" w:rsidRDefault="00D268EE">
            <w:pPr>
              <w:widowControl/>
              <w:spacing w:before="100" w:beforeAutospacing="1" w:after="100" w:afterAutospacing="1" w:line="380" w:lineRule="exact"/>
              <w:jc w:val="lef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高校毕业生</w:t>
            </w: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慢就业心理研究及就业指导应用</w:t>
            </w: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研究</w:t>
            </w:r>
          </w:p>
        </w:tc>
        <w:tc>
          <w:tcPr>
            <w:tcW w:w="1338" w:type="dxa"/>
            <w:vAlign w:val="center"/>
          </w:tcPr>
          <w:p w:rsidR="00546A4E" w:rsidRDefault="00D268EE">
            <w:pPr>
              <w:spacing w:line="380" w:lineRule="exact"/>
              <w:jc w:val="center"/>
              <w:rPr>
                <w:rFonts w:ascii="Times New Roman" w:eastAsia="方正仿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8"/>
                <w:szCs w:val="28"/>
              </w:rPr>
              <w:t>8</w:t>
            </w:r>
          </w:p>
        </w:tc>
      </w:tr>
      <w:tr w:rsidR="00546A4E">
        <w:trPr>
          <w:trHeight w:hRule="exact" w:val="454"/>
          <w:tblHeader/>
          <w:jc w:val="center"/>
        </w:trPr>
        <w:tc>
          <w:tcPr>
            <w:tcW w:w="942" w:type="dxa"/>
            <w:vAlign w:val="center"/>
          </w:tcPr>
          <w:p w:rsidR="00546A4E" w:rsidRDefault="00D268EE">
            <w:pPr>
              <w:spacing w:line="380" w:lineRule="exact"/>
              <w:jc w:val="center"/>
              <w:rPr>
                <w:rFonts w:ascii="Times New Roman" w:eastAsia="方正仿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400" w:type="dxa"/>
            <w:vAlign w:val="center"/>
          </w:tcPr>
          <w:p w:rsidR="00546A4E" w:rsidRDefault="00D268EE">
            <w:pPr>
              <w:spacing w:line="380" w:lineRule="exact"/>
              <w:jc w:val="lef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新经济新业态下我市技能人才从业情况研究</w:t>
            </w:r>
          </w:p>
        </w:tc>
        <w:tc>
          <w:tcPr>
            <w:tcW w:w="1338" w:type="dxa"/>
            <w:vAlign w:val="center"/>
          </w:tcPr>
          <w:p w:rsidR="00546A4E" w:rsidRDefault="00D268EE">
            <w:pPr>
              <w:spacing w:line="380" w:lineRule="exact"/>
              <w:jc w:val="center"/>
              <w:rPr>
                <w:rFonts w:ascii="Times New Roman" w:eastAsia="方正仿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8"/>
                <w:szCs w:val="28"/>
              </w:rPr>
              <w:t>8</w:t>
            </w:r>
          </w:p>
        </w:tc>
      </w:tr>
      <w:tr w:rsidR="00546A4E">
        <w:trPr>
          <w:trHeight w:hRule="exact" w:val="454"/>
          <w:tblHeader/>
          <w:jc w:val="center"/>
        </w:trPr>
        <w:tc>
          <w:tcPr>
            <w:tcW w:w="942" w:type="dxa"/>
            <w:vAlign w:val="center"/>
          </w:tcPr>
          <w:p w:rsidR="00546A4E" w:rsidRDefault="00D268EE">
            <w:pPr>
              <w:spacing w:line="380" w:lineRule="exact"/>
              <w:jc w:val="center"/>
              <w:rPr>
                <w:rFonts w:ascii="Times New Roman" w:eastAsia="方正仿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400" w:type="dxa"/>
            <w:vAlign w:val="center"/>
          </w:tcPr>
          <w:p w:rsidR="00546A4E" w:rsidRDefault="00D268EE">
            <w:pPr>
              <w:spacing w:line="380" w:lineRule="exact"/>
              <w:jc w:val="lef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后疫情时代的农民工就业研究</w:t>
            </w:r>
          </w:p>
        </w:tc>
        <w:tc>
          <w:tcPr>
            <w:tcW w:w="1338" w:type="dxa"/>
            <w:vAlign w:val="center"/>
          </w:tcPr>
          <w:p w:rsidR="00546A4E" w:rsidRDefault="00D268EE">
            <w:pPr>
              <w:spacing w:line="380" w:lineRule="exact"/>
              <w:jc w:val="center"/>
              <w:rPr>
                <w:rFonts w:ascii="Times New Roman" w:eastAsia="方正仿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8"/>
                <w:szCs w:val="28"/>
              </w:rPr>
              <w:t>8</w:t>
            </w:r>
          </w:p>
        </w:tc>
      </w:tr>
      <w:tr w:rsidR="00546A4E">
        <w:trPr>
          <w:trHeight w:hRule="exact" w:val="454"/>
          <w:tblHeader/>
          <w:jc w:val="center"/>
        </w:trPr>
        <w:tc>
          <w:tcPr>
            <w:tcW w:w="942" w:type="dxa"/>
            <w:vAlign w:val="center"/>
          </w:tcPr>
          <w:p w:rsidR="00546A4E" w:rsidRDefault="00D268EE">
            <w:pPr>
              <w:spacing w:line="380" w:lineRule="exact"/>
              <w:jc w:val="center"/>
              <w:rPr>
                <w:rFonts w:ascii="Times New Roman" w:eastAsia="方正仿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400" w:type="dxa"/>
            <w:vAlign w:val="center"/>
          </w:tcPr>
          <w:p w:rsidR="00546A4E" w:rsidRDefault="00D268EE">
            <w:pPr>
              <w:spacing w:line="380" w:lineRule="exact"/>
              <w:jc w:val="lef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成渝地区双城经济圈公共就业创业服务比较研究</w:t>
            </w:r>
          </w:p>
        </w:tc>
        <w:tc>
          <w:tcPr>
            <w:tcW w:w="1338" w:type="dxa"/>
            <w:vAlign w:val="center"/>
          </w:tcPr>
          <w:p w:rsidR="00546A4E" w:rsidRDefault="00D268EE">
            <w:pPr>
              <w:spacing w:line="380" w:lineRule="exact"/>
              <w:jc w:val="center"/>
              <w:rPr>
                <w:rFonts w:ascii="Times New Roman" w:eastAsia="方正仿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8"/>
                <w:szCs w:val="28"/>
              </w:rPr>
              <w:t>8</w:t>
            </w:r>
          </w:p>
        </w:tc>
      </w:tr>
      <w:tr w:rsidR="00546A4E">
        <w:trPr>
          <w:trHeight w:hRule="exact" w:val="454"/>
          <w:tblHeader/>
          <w:jc w:val="center"/>
        </w:trPr>
        <w:tc>
          <w:tcPr>
            <w:tcW w:w="942" w:type="dxa"/>
            <w:vAlign w:val="center"/>
          </w:tcPr>
          <w:p w:rsidR="00546A4E" w:rsidRDefault="00D268EE">
            <w:pPr>
              <w:spacing w:line="380" w:lineRule="exact"/>
              <w:jc w:val="center"/>
              <w:rPr>
                <w:rFonts w:ascii="Times New Roman" w:eastAsia="方正仿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400" w:type="dxa"/>
            <w:vAlign w:val="center"/>
          </w:tcPr>
          <w:p w:rsidR="00546A4E" w:rsidRDefault="00D268EE">
            <w:pPr>
              <w:spacing w:line="380" w:lineRule="exact"/>
              <w:jc w:val="lef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新业态从业人员参加失业保险问题研究</w:t>
            </w:r>
          </w:p>
        </w:tc>
        <w:tc>
          <w:tcPr>
            <w:tcW w:w="1338" w:type="dxa"/>
            <w:vAlign w:val="center"/>
          </w:tcPr>
          <w:p w:rsidR="00546A4E" w:rsidRDefault="00D268EE">
            <w:pPr>
              <w:spacing w:line="380" w:lineRule="exact"/>
              <w:jc w:val="center"/>
              <w:rPr>
                <w:rFonts w:ascii="Times New Roman" w:eastAsia="方正仿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8"/>
                <w:szCs w:val="28"/>
              </w:rPr>
              <w:t>7</w:t>
            </w:r>
          </w:p>
        </w:tc>
      </w:tr>
      <w:tr w:rsidR="00546A4E">
        <w:trPr>
          <w:trHeight w:hRule="exact" w:val="859"/>
          <w:tblHeader/>
          <w:jc w:val="center"/>
        </w:trPr>
        <w:tc>
          <w:tcPr>
            <w:tcW w:w="942" w:type="dxa"/>
            <w:vAlign w:val="center"/>
          </w:tcPr>
          <w:p w:rsidR="00546A4E" w:rsidRDefault="00D268EE">
            <w:pPr>
              <w:spacing w:line="380" w:lineRule="exact"/>
              <w:jc w:val="center"/>
              <w:rPr>
                <w:rFonts w:ascii="Times New Roman" w:eastAsia="方正仿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400" w:type="dxa"/>
            <w:vAlign w:val="center"/>
          </w:tcPr>
          <w:p w:rsidR="00546A4E" w:rsidRDefault="00D268EE">
            <w:pPr>
              <w:spacing w:line="380" w:lineRule="exact"/>
              <w:jc w:val="lef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残疾人全生涯周期人力资源开发促进就业研究</w:t>
            </w:r>
          </w:p>
          <w:p w:rsidR="00546A4E" w:rsidRDefault="00D268EE">
            <w:pPr>
              <w:spacing w:line="380" w:lineRule="exact"/>
              <w:jc w:val="lef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——以重庆为例</w:t>
            </w:r>
          </w:p>
        </w:tc>
        <w:tc>
          <w:tcPr>
            <w:tcW w:w="1338" w:type="dxa"/>
            <w:vAlign w:val="center"/>
          </w:tcPr>
          <w:p w:rsidR="00546A4E" w:rsidRDefault="00D268EE">
            <w:pPr>
              <w:spacing w:line="380" w:lineRule="exact"/>
              <w:jc w:val="center"/>
              <w:rPr>
                <w:rFonts w:ascii="Times New Roman" w:eastAsia="方正仿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8"/>
                <w:szCs w:val="28"/>
              </w:rPr>
              <w:t>8</w:t>
            </w:r>
          </w:p>
        </w:tc>
      </w:tr>
      <w:tr w:rsidR="00546A4E">
        <w:trPr>
          <w:trHeight w:hRule="exact" w:val="454"/>
          <w:tblHeader/>
          <w:jc w:val="center"/>
        </w:trPr>
        <w:tc>
          <w:tcPr>
            <w:tcW w:w="942" w:type="dxa"/>
            <w:vAlign w:val="center"/>
          </w:tcPr>
          <w:p w:rsidR="00546A4E" w:rsidRDefault="00D268EE">
            <w:pPr>
              <w:spacing w:line="380" w:lineRule="exact"/>
              <w:jc w:val="center"/>
              <w:rPr>
                <w:rFonts w:ascii="Times New Roman" w:eastAsia="方正仿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400" w:type="dxa"/>
            <w:vAlign w:val="center"/>
          </w:tcPr>
          <w:p w:rsidR="00546A4E" w:rsidRDefault="00D268EE">
            <w:pPr>
              <w:widowControl/>
              <w:spacing w:before="100" w:beforeAutospacing="1" w:after="100" w:afterAutospacing="1" w:line="380" w:lineRule="exact"/>
              <w:jc w:val="lef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重庆大学生创业成效提升策略研究</w:t>
            </w:r>
          </w:p>
        </w:tc>
        <w:tc>
          <w:tcPr>
            <w:tcW w:w="1338" w:type="dxa"/>
            <w:vAlign w:val="center"/>
          </w:tcPr>
          <w:p w:rsidR="00546A4E" w:rsidRDefault="00D268EE">
            <w:pPr>
              <w:spacing w:line="380" w:lineRule="exact"/>
              <w:jc w:val="center"/>
              <w:rPr>
                <w:rFonts w:ascii="Times New Roman" w:eastAsia="方正仿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8"/>
                <w:szCs w:val="28"/>
              </w:rPr>
              <w:t>6</w:t>
            </w:r>
          </w:p>
        </w:tc>
      </w:tr>
    </w:tbl>
    <w:p w:rsidR="00546A4E" w:rsidRDefault="00546A4E">
      <w:pPr>
        <w:spacing w:line="600" w:lineRule="exact"/>
        <w:rPr>
          <w:rFonts w:ascii="Times New Roman" w:hAnsi="Times New Roman"/>
          <w:sz w:val="28"/>
          <w:szCs w:val="28"/>
        </w:rPr>
      </w:pPr>
    </w:p>
    <w:p w:rsidR="00546A4E" w:rsidRDefault="00546A4E"/>
    <w:sectPr w:rsidR="00546A4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9463C"/>
    <w:rsid w:val="00546A4E"/>
    <w:rsid w:val="00D268EE"/>
    <w:rsid w:val="0969463C"/>
    <w:rsid w:val="2F016FF8"/>
    <w:rsid w:val="3FA3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 司琪 </dc:creator>
  <cp:lastModifiedBy>CMJ</cp:lastModifiedBy>
  <cp:revision>2</cp:revision>
  <dcterms:created xsi:type="dcterms:W3CDTF">2021-03-08T13:45:00Z</dcterms:created>
  <dcterms:modified xsi:type="dcterms:W3CDTF">2021-03-08T13:45:00Z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276429749_cloud</vt:lpwstr>
  </property>
</Properties>
</file>