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5F" w:rsidRDefault="00FC4B5F" w:rsidP="00FC4B5F">
      <w:pPr>
        <w:rPr>
          <w:rFonts w:eastAsia="黑体"/>
          <w:color w:val="000000"/>
        </w:rPr>
      </w:pPr>
      <w:r>
        <w:rPr>
          <w:rFonts w:ascii="黑体" w:eastAsia="黑体" w:hAnsi="黑体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6</w:t>
      </w:r>
      <w:bookmarkStart w:id="0" w:name="_GoBack"/>
      <w:bookmarkEnd w:id="0"/>
    </w:p>
    <w:p w:rsidR="00FC4B5F" w:rsidRDefault="00FC4B5F" w:rsidP="00FC4B5F"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/>
          <w:bCs/>
          <w:color w:val="000000"/>
          <w:sz w:val="44"/>
          <w:szCs w:val="44"/>
        </w:rPr>
        <w:t>2019年度未来女科学家计划候选人汇总表</w:t>
      </w: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064"/>
        <w:gridCol w:w="791"/>
        <w:gridCol w:w="668"/>
        <w:gridCol w:w="886"/>
        <w:gridCol w:w="1023"/>
        <w:gridCol w:w="914"/>
        <w:gridCol w:w="995"/>
        <w:gridCol w:w="3927"/>
        <w:gridCol w:w="3096"/>
      </w:tblGrid>
      <w:tr w:rsidR="00FC4B5F" w:rsidTr="00FC4B5F">
        <w:trPr>
          <w:trHeight w:val="138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所在单位或学校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人员</w:t>
            </w:r>
          </w:p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研究</w:t>
            </w:r>
          </w:p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拟接受</w:t>
            </w:r>
            <w:proofErr w:type="gramEnd"/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资助研究项目简要介绍</w:t>
            </w:r>
          </w:p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发表论文专著情况</w:t>
            </w:r>
          </w:p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篇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册）</w:t>
            </w:r>
          </w:p>
        </w:tc>
      </w:tr>
      <w:tr w:rsidR="00FC4B5F" w:rsidTr="00FC4B5F">
        <w:trPr>
          <w:trHeight w:val="245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F" w:rsidRDefault="00FC4B5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46A65" w:rsidRPr="00FC4B5F" w:rsidRDefault="00546A65"/>
    <w:sectPr w:rsidR="00546A65" w:rsidRPr="00FC4B5F" w:rsidSect="00FC4B5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5F"/>
    <w:rsid w:val="00546A65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4B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FC4B5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C4B5F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4B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FC4B5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C4B5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2019-09-29T08:50:00Z</dcterms:created>
  <dcterms:modified xsi:type="dcterms:W3CDTF">2019-09-29T08:54:00Z</dcterms:modified>
</cp:coreProperties>
</file>