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sz w:val="24"/>
        </w:rPr>
      </w:pPr>
      <w:r>
        <w:rPr>
          <w:rFonts w:hint="eastAsia" w:eastAsia="黑体"/>
          <w:sz w:val="24"/>
        </w:rPr>
        <w:t>项目编号：</w:t>
      </w:r>
    </w:p>
    <w:p>
      <w:pPr>
        <w:spacing w:line="560" w:lineRule="exact"/>
        <w:rPr>
          <w:sz w:val="24"/>
        </w:rPr>
      </w:pPr>
    </w:p>
    <w:p>
      <w:pPr>
        <w:spacing w:line="720" w:lineRule="auto"/>
        <w:jc w:val="center"/>
        <w:rPr>
          <w:rFonts w:eastAsia="华文中宋"/>
          <w:b/>
          <w:spacing w:val="26"/>
          <w:sz w:val="36"/>
        </w:rPr>
      </w:pPr>
      <w:r>
        <w:rPr>
          <w:rFonts w:hint="eastAsia" w:eastAsia="华文中宋"/>
          <w:b/>
          <w:spacing w:val="26"/>
          <w:sz w:val="36"/>
        </w:rPr>
        <w:t>重庆工程学院</w:t>
      </w:r>
    </w:p>
    <w:p>
      <w:pPr>
        <w:spacing w:line="720" w:lineRule="auto"/>
        <w:jc w:val="center"/>
        <w:rPr>
          <w:rFonts w:eastAsia="华文中宋"/>
          <w:b/>
          <w:spacing w:val="26"/>
          <w:sz w:val="36"/>
        </w:rPr>
      </w:pPr>
      <w:r>
        <w:rPr>
          <w:rFonts w:hint="eastAsia" w:eastAsia="华文中宋"/>
          <w:b/>
          <w:spacing w:val="26"/>
          <w:sz w:val="36"/>
        </w:rPr>
        <w:t>高层次人才科研启动基金项目申请书</w:t>
      </w:r>
    </w:p>
    <w:p>
      <w:pPr>
        <w:spacing w:line="720" w:lineRule="auto"/>
        <w:jc w:val="center"/>
        <w:rPr>
          <w:rFonts w:eastAsia="华文中宋"/>
          <w:spacing w:val="26"/>
          <w:sz w:val="36"/>
        </w:rPr>
      </w:pPr>
      <w:r>
        <w:rPr>
          <w:rFonts w:hint="eastAsia" w:eastAsia="华文中宋"/>
          <w:spacing w:val="26"/>
          <w:sz w:val="36"/>
        </w:rPr>
        <w:t>（科技计划项目）</w:t>
      </w:r>
    </w:p>
    <w:p>
      <w:pPr>
        <w:spacing w:line="480" w:lineRule="auto"/>
        <w:ind w:left="902" w:leftChars="-85" w:hanging="1080" w:hangingChars="225"/>
        <w:rPr>
          <w:spacing w:val="16"/>
          <w:sz w:val="32"/>
        </w:rPr>
      </w:pPr>
      <w:r>
        <w:rPr>
          <w:sz w:val="48"/>
        </w:rPr>
        <w:t xml:space="preserve">    </w:t>
      </w:r>
      <w:r>
        <w:rPr>
          <w:rFonts w:hint="eastAsia"/>
          <w:spacing w:val="16"/>
          <w:sz w:val="32"/>
        </w:rPr>
        <w:t>学 科 门 类：</w:t>
      </w:r>
    </w:p>
    <w:p>
      <w:pPr>
        <w:spacing w:line="480" w:lineRule="auto"/>
        <w:rPr>
          <w:spacing w:val="30"/>
          <w:sz w:val="32"/>
        </w:rPr>
      </w:pPr>
      <w:r>
        <w:rPr>
          <w:rFonts w:hint="eastAsia"/>
          <w:kern w:val="0"/>
          <w:sz w:val="32"/>
        </w:rPr>
        <w:t xml:space="preserve">  </w:t>
      </w:r>
      <w:r>
        <w:rPr>
          <w:kern w:val="0"/>
          <w:sz w:val="32"/>
        </w:rPr>
        <w:t xml:space="preserve">   </w:t>
      </w:r>
      <w:r>
        <w:rPr>
          <w:rFonts w:hint="eastAsia"/>
          <w:spacing w:val="107"/>
          <w:kern w:val="0"/>
          <w:sz w:val="32"/>
          <w:fitText w:val="1919" w:id="0"/>
        </w:rPr>
        <w:t>项目名</w:t>
      </w:r>
      <w:r>
        <w:rPr>
          <w:rFonts w:hint="eastAsia"/>
          <w:spacing w:val="-1"/>
          <w:kern w:val="0"/>
          <w:sz w:val="32"/>
          <w:fitText w:val="1919" w:id="0"/>
        </w:rPr>
        <w:t>称</w:t>
      </w:r>
      <w:r>
        <w:rPr>
          <w:rFonts w:hint="eastAsia"/>
          <w:kern w:val="0"/>
          <w:sz w:val="32"/>
        </w:rPr>
        <w:t>：</w:t>
      </w:r>
    </w:p>
    <w:p>
      <w:pPr>
        <w:spacing w:line="480" w:lineRule="auto"/>
        <w:ind w:firstLine="795"/>
        <w:rPr>
          <w:sz w:val="32"/>
        </w:rPr>
      </w:pPr>
      <w:r>
        <w:rPr>
          <w:rFonts w:hint="eastAsia"/>
          <w:spacing w:val="240"/>
          <w:kern w:val="0"/>
          <w:sz w:val="32"/>
          <w:fitText w:val="1919" w:id="1"/>
        </w:rPr>
        <w:t>申请</w:t>
      </w:r>
      <w:r>
        <w:rPr>
          <w:rFonts w:hint="eastAsia"/>
          <w:kern w:val="0"/>
          <w:sz w:val="32"/>
          <w:fitText w:val="1919" w:id="1"/>
        </w:rPr>
        <w:t>者</w:t>
      </w:r>
      <w:r>
        <w:rPr>
          <w:rFonts w:hint="eastAsia"/>
          <w:kern w:val="0"/>
          <w:sz w:val="32"/>
        </w:rPr>
        <w:t>：</w:t>
      </w:r>
    </w:p>
    <w:p>
      <w:pPr>
        <w:spacing w:line="480" w:lineRule="auto"/>
        <w:ind w:firstLine="795"/>
        <w:rPr>
          <w:sz w:val="32"/>
        </w:rPr>
      </w:pPr>
      <w:r>
        <w:rPr>
          <w:rFonts w:hint="eastAsia"/>
          <w:kern w:val="0"/>
          <w:sz w:val="32"/>
        </w:rPr>
        <w:t>所 在</w:t>
      </w:r>
      <w:r>
        <w:rPr>
          <w:rFonts w:hint="eastAsia"/>
          <w:sz w:val="32"/>
        </w:rPr>
        <w:t xml:space="preserve">  单 位：</w:t>
      </w:r>
    </w:p>
    <w:p>
      <w:pPr>
        <w:spacing w:line="480" w:lineRule="auto"/>
        <w:rPr>
          <w:sz w:val="32"/>
        </w:rPr>
      </w:pPr>
      <w:r>
        <w:rPr>
          <w:rFonts w:hint="eastAsia"/>
          <w:kern w:val="0"/>
          <w:sz w:val="32"/>
        </w:rPr>
        <w:t xml:space="preserve">  </w:t>
      </w:r>
      <w:r>
        <w:rPr>
          <w:kern w:val="0"/>
          <w:sz w:val="32"/>
        </w:rPr>
        <w:t xml:space="preserve">   </w:t>
      </w:r>
      <w:r>
        <w:rPr>
          <w:rFonts w:hint="eastAsia"/>
          <w:spacing w:val="20"/>
          <w:sz w:val="32"/>
        </w:rPr>
        <w:t>协 作</w:t>
      </w:r>
      <w:r>
        <w:rPr>
          <w:rFonts w:hint="eastAsia"/>
          <w:spacing w:val="20"/>
          <w:kern w:val="0"/>
          <w:sz w:val="32"/>
        </w:rPr>
        <w:t xml:space="preserve"> 单 位：</w:t>
      </w:r>
    </w:p>
    <w:p>
      <w:pPr>
        <w:spacing w:line="480" w:lineRule="auto"/>
        <w:rPr>
          <w:rFonts w:eastAsia="华文中宋"/>
          <w:kern w:val="0"/>
          <w:sz w:val="24"/>
        </w:rPr>
      </w:pPr>
      <w:r>
        <w:rPr>
          <w:rFonts w:hint="eastAsia"/>
          <w:sz w:val="32"/>
        </w:rPr>
        <w:t xml:space="preserve">  </w:t>
      </w:r>
      <w:r>
        <w:rPr>
          <w:sz w:val="32"/>
        </w:rPr>
        <w:t xml:space="preserve">   </w:t>
      </w:r>
      <w:r>
        <w:rPr>
          <w:rFonts w:hint="eastAsia"/>
          <w:spacing w:val="105"/>
          <w:kern w:val="0"/>
          <w:sz w:val="32"/>
          <w:fitText w:val="1919" w:id="2"/>
        </w:rPr>
        <w:t>申请日</w:t>
      </w:r>
      <w:r>
        <w:rPr>
          <w:rFonts w:hint="eastAsia"/>
          <w:spacing w:val="7"/>
          <w:kern w:val="0"/>
          <w:sz w:val="32"/>
          <w:fitText w:val="1919" w:id="2"/>
        </w:rPr>
        <w:t>期</w:t>
      </w:r>
      <w:r>
        <w:rPr>
          <w:rFonts w:hint="eastAsia"/>
          <w:kern w:val="0"/>
          <w:sz w:val="32"/>
        </w:rPr>
        <w:t>：</w:t>
      </w:r>
    </w:p>
    <w:p>
      <w:pPr>
        <w:spacing w:line="560" w:lineRule="exact"/>
        <w:jc w:val="center"/>
        <w:rPr>
          <w:rFonts w:eastAsia="华文中宋"/>
          <w:kern w:val="0"/>
          <w:sz w:val="32"/>
        </w:rPr>
      </w:pPr>
    </w:p>
    <w:p>
      <w:pPr>
        <w:spacing w:line="56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eastAsia="华文中宋"/>
          <w:kern w:val="0"/>
          <w:sz w:val="32"/>
        </w:rPr>
        <w:t>科技处 制</w:t>
      </w:r>
    </w:p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填 表 说 明</w:t>
      </w:r>
    </w:p>
    <w:p>
      <w:pPr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一、本申请书所填内容，必须实事求是，逐条认真填写。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二、纸面不敷可另加附页。本申请书A4纸正反面打印一式二份，由所在单位签署意见后，报送科研处。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三、研究类别分为：基础研究、应用研究和试验发展研究。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四、“学科门类”填写研究课题所属的一级学科；申请者的“专业领域”填写项目负责人现从事专业的二级学科；申报课题的“研究方向”填写研究课题所属的三级学科。</w:t>
      </w:r>
    </w:p>
    <w:p>
      <w:pPr>
        <w:ind w:firstLine="640" w:firstLineChars="200"/>
        <w:rPr>
          <w:rFonts w:ascii="宋体"/>
          <w:kern w:val="0"/>
          <w:sz w:val="32"/>
        </w:rPr>
      </w:pPr>
    </w:p>
    <w:p>
      <w:pPr>
        <w:spacing w:line="480" w:lineRule="auto"/>
        <w:jc w:val="center"/>
        <w:rPr>
          <w:rFonts w:eastAsia="华文中宋"/>
          <w:kern w:val="0"/>
          <w:sz w:val="32"/>
        </w:rPr>
      </w:pPr>
    </w:p>
    <w:p>
      <w:pPr>
        <w:spacing w:line="480" w:lineRule="auto"/>
        <w:jc w:val="center"/>
        <w:rPr>
          <w:rFonts w:eastAsia="华文中宋"/>
          <w:kern w:val="0"/>
          <w:sz w:val="32"/>
        </w:rPr>
      </w:pPr>
    </w:p>
    <w:p>
      <w:pPr>
        <w:spacing w:line="480" w:lineRule="auto"/>
        <w:jc w:val="center"/>
        <w:rPr>
          <w:rFonts w:eastAsia="华文中宋"/>
          <w:kern w:val="0"/>
          <w:sz w:val="32"/>
        </w:rPr>
      </w:pPr>
    </w:p>
    <w:p>
      <w:pPr>
        <w:spacing w:line="480" w:lineRule="auto"/>
        <w:jc w:val="center"/>
        <w:rPr>
          <w:rFonts w:eastAsia="华文中宋"/>
          <w:kern w:val="0"/>
          <w:sz w:val="32"/>
        </w:rPr>
      </w:pPr>
    </w:p>
    <w:p>
      <w:pPr>
        <w:spacing w:line="480" w:lineRule="auto"/>
        <w:jc w:val="center"/>
        <w:rPr>
          <w:rFonts w:eastAsia="华文中宋"/>
          <w:kern w:val="0"/>
          <w:sz w:val="32"/>
        </w:rPr>
      </w:pPr>
    </w:p>
    <w:p>
      <w:pPr>
        <w:spacing w:line="480" w:lineRule="auto"/>
        <w:jc w:val="center"/>
        <w:rPr>
          <w:rFonts w:eastAsia="华文中宋"/>
          <w:kern w:val="0"/>
          <w:sz w:val="32"/>
        </w:rPr>
      </w:pPr>
    </w:p>
    <w:p>
      <w:pPr>
        <w:spacing w:line="480" w:lineRule="auto"/>
        <w:jc w:val="center"/>
        <w:rPr>
          <w:rFonts w:eastAsia="华文中宋"/>
          <w:kern w:val="0"/>
          <w:sz w:val="32"/>
        </w:rPr>
      </w:pPr>
    </w:p>
    <w:p>
      <w:pPr>
        <w:spacing w:line="480" w:lineRule="auto"/>
        <w:jc w:val="center"/>
        <w:rPr>
          <w:rFonts w:eastAsia="华文中宋"/>
          <w:kern w:val="0"/>
          <w:sz w:val="32"/>
        </w:rPr>
      </w:pPr>
    </w:p>
    <w:p>
      <w:pPr>
        <w:spacing w:line="480" w:lineRule="auto"/>
        <w:jc w:val="center"/>
        <w:rPr>
          <w:rFonts w:eastAsia="华文中宋"/>
          <w:kern w:val="0"/>
          <w:sz w:val="32"/>
        </w:rPr>
      </w:pPr>
    </w:p>
    <w:p>
      <w:pPr>
        <w:spacing w:line="480" w:lineRule="auto"/>
        <w:jc w:val="center"/>
        <w:rPr>
          <w:rFonts w:eastAsia="华文中宋"/>
          <w:kern w:val="0"/>
          <w:sz w:val="32"/>
        </w:rPr>
      </w:pPr>
    </w:p>
    <w:p>
      <w:pPr>
        <w:spacing w:line="480" w:lineRule="auto"/>
        <w:jc w:val="center"/>
        <w:rPr>
          <w:rFonts w:eastAsia="华文中宋"/>
          <w:kern w:val="0"/>
          <w:sz w:val="32"/>
        </w:rPr>
      </w:pPr>
    </w:p>
    <w:tbl>
      <w:tblPr>
        <w:tblStyle w:val="2"/>
        <w:tblW w:w="9128" w:type="dxa"/>
        <w:jc w:val="center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"/>
        <w:gridCol w:w="105"/>
        <w:gridCol w:w="72"/>
        <w:gridCol w:w="13"/>
        <w:gridCol w:w="963"/>
        <w:gridCol w:w="1041"/>
        <w:gridCol w:w="419"/>
        <w:gridCol w:w="20"/>
        <w:gridCol w:w="779"/>
        <w:gridCol w:w="411"/>
        <w:gridCol w:w="984"/>
        <w:gridCol w:w="399"/>
        <w:gridCol w:w="209"/>
        <w:gridCol w:w="193"/>
        <w:gridCol w:w="22"/>
        <w:gridCol w:w="661"/>
        <w:gridCol w:w="752"/>
        <w:gridCol w:w="13"/>
        <w:gridCol w:w="610"/>
        <w:gridCol w:w="1300"/>
        <w:gridCol w:w="6"/>
        <w:gridCol w:w="1"/>
        <w:gridCol w:w="59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252" w:type="dxa"/>
          <w:wAfter w:w="21" w:type="dxa"/>
          <w:cantSplit/>
          <w:trHeight w:val="485" w:hRule="exact"/>
          <w:jc w:val="center"/>
        </w:trPr>
        <w:tc>
          <w:tcPr>
            <w:tcW w:w="976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申 请 者</w:t>
            </w: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姓名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性别</w:t>
            </w:r>
          </w:p>
        </w:tc>
        <w:tc>
          <w:tcPr>
            <w:tcW w:w="80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48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出生年月</w:t>
            </w:r>
          </w:p>
        </w:tc>
        <w:tc>
          <w:tcPr>
            <w:tcW w:w="1976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252" w:type="dxa"/>
          <w:wAfter w:w="21" w:type="dxa"/>
          <w:cantSplit/>
          <w:trHeight w:val="485" w:hRule="exact"/>
          <w:jc w:val="center"/>
        </w:trPr>
        <w:tc>
          <w:tcPr>
            <w:tcW w:w="976" w:type="dxa"/>
            <w:gridSpan w:val="2"/>
            <w:vMerge w:val="continue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职称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220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所在学院</w:t>
            </w:r>
          </w:p>
        </w:tc>
        <w:tc>
          <w:tcPr>
            <w:tcW w:w="1989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252" w:type="dxa"/>
          <w:wAfter w:w="21" w:type="dxa"/>
          <w:cantSplit/>
          <w:trHeight w:val="485" w:hRule="exact"/>
          <w:jc w:val="center"/>
        </w:trPr>
        <w:tc>
          <w:tcPr>
            <w:tcW w:w="976" w:type="dxa"/>
            <w:gridSpan w:val="2"/>
            <w:vMerge w:val="continue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手机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最终学历</w:t>
            </w:r>
          </w:p>
        </w:tc>
        <w:tc>
          <w:tcPr>
            <w:tcW w:w="108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最终学位</w:t>
            </w:r>
          </w:p>
        </w:tc>
        <w:tc>
          <w:tcPr>
            <w:tcW w:w="136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252" w:type="dxa"/>
          <w:wAfter w:w="21" w:type="dxa"/>
          <w:cantSplit/>
          <w:trHeight w:val="485" w:hRule="exact"/>
          <w:jc w:val="center"/>
        </w:trPr>
        <w:tc>
          <w:tcPr>
            <w:tcW w:w="976" w:type="dxa"/>
            <w:gridSpan w:val="2"/>
            <w:vMerge w:val="continue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59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外语语种及水平</w:t>
            </w:r>
          </w:p>
        </w:tc>
        <w:tc>
          <w:tcPr>
            <w:tcW w:w="20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28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专业领域</w:t>
            </w:r>
          </w:p>
        </w:tc>
        <w:tc>
          <w:tcPr>
            <w:tcW w:w="1989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252" w:type="dxa"/>
          <w:wAfter w:w="21" w:type="dxa"/>
          <w:trHeight w:val="485" w:hRule="exact"/>
          <w:jc w:val="center"/>
        </w:trPr>
        <w:tc>
          <w:tcPr>
            <w:tcW w:w="8855" w:type="dxa"/>
            <w:gridSpan w:val="20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申请者已承担研究项目及完成情况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252" w:type="dxa"/>
          <w:wAfter w:w="21" w:type="dxa"/>
          <w:trHeight w:val="485" w:hRule="exact"/>
          <w:jc w:val="center"/>
        </w:trPr>
        <w:tc>
          <w:tcPr>
            <w:tcW w:w="201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项目来源</w:t>
            </w:r>
          </w:p>
        </w:tc>
        <w:tc>
          <w:tcPr>
            <w:tcW w:w="3436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141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批准时间</w:t>
            </w:r>
          </w:p>
        </w:tc>
        <w:tc>
          <w:tcPr>
            <w:tcW w:w="1989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8"/>
              </w:rPr>
            </w:pPr>
            <w:r>
              <w:rPr>
                <w:rFonts w:hint="eastAsia" w:ascii="宋体" w:hAnsi="宋体"/>
                <w:spacing w:val="-8"/>
                <w:sz w:val="28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252" w:type="dxa"/>
          <w:wAfter w:w="21" w:type="dxa"/>
          <w:trHeight w:val="485" w:hRule="exact"/>
          <w:jc w:val="center"/>
        </w:trPr>
        <w:tc>
          <w:tcPr>
            <w:tcW w:w="2017" w:type="dxa"/>
            <w:gridSpan w:val="3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436" w:type="dxa"/>
            <w:gridSpan w:val="9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9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252" w:type="dxa"/>
          <w:wAfter w:w="21" w:type="dxa"/>
          <w:trHeight w:val="485" w:hRule="exact"/>
          <w:jc w:val="center"/>
        </w:trPr>
        <w:tc>
          <w:tcPr>
            <w:tcW w:w="2017" w:type="dxa"/>
            <w:gridSpan w:val="3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436" w:type="dxa"/>
            <w:gridSpan w:val="9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9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252" w:type="dxa"/>
          <w:wAfter w:w="21" w:type="dxa"/>
          <w:trHeight w:val="485" w:hRule="exact"/>
          <w:jc w:val="center"/>
        </w:trPr>
        <w:tc>
          <w:tcPr>
            <w:tcW w:w="2017" w:type="dxa"/>
            <w:gridSpan w:val="3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436" w:type="dxa"/>
            <w:gridSpan w:val="9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9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252" w:type="dxa"/>
          <w:wAfter w:w="21" w:type="dxa"/>
          <w:trHeight w:val="485" w:hRule="exact"/>
          <w:jc w:val="center"/>
        </w:trPr>
        <w:tc>
          <w:tcPr>
            <w:tcW w:w="2017" w:type="dxa"/>
            <w:gridSpan w:val="3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436" w:type="dxa"/>
            <w:gridSpan w:val="9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9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252" w:type="dxa"/>
          <w:wAfter w:w="21" w:type="dxa"/>
          <w:cantSplit/>
          <w:trHeight w:val="3014" w:hRule="atLeast"/>
          <w:jc w:val="center"/>
        </w:trPr>
        <w:tc>
          <w:tcPr>
            <w:tcW w:w="8855" w:type="dxa"/>
            <w:gridSpan w:val="20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申请者本人近三年来的主要科研成果</w:t>
            </w:r>
          </w:p>
          <w:p>
            <w:pPr>
              <w:spacing w:line="400" w:lineRule="exact"/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252" w:type="dxa"/>
          <w:wAfter w:w="21" w:type="dxa"/>
          <w:cantSplit/>
          <w:trHeight w:val="475" w:hRule="atLeast"/>
          <w:jc w:val="center"/>
        </w:trPr>
        <w:tc>
          <w:tcPr>
            <w:tcW w:w="976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研 究 课 题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名   称</w:t>
            </w:r>
          </w:p>
        </w:tc>
        <w:tc>
          <w:tcPr>
            <w:tcW w:w="6419" w:type="dxa"/>
            <w:gridSpan w:val="16"/>
            <w:noWrap w:val="0"/>
            <w:vAlign w:val="center"/>
          </w:tcPr>
          <w:p>
            <w:pPr>
              <w:ind w:firstLine="560" w:firstLineChars="200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252" w:type="dxa"/>
          <w:wAfter w:w="21" w:type="dxa"/>
          <w:cantSplit/>
          <w:trHeight w:val="475" w:hRule="atLeast"/>
          <w:jc w:val="center"/>
        </w:trPr>
        <w:tc>
          <w:tcPr>
            <w:tcW w:w="976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研究方向</w:t>
            </w:r>
          </w:p>
        </w:tc>
        <w:tc>
          <w:tcPr>
            <w:tcW w:w="2802" w:type="dxa"/>
            <w:gridSpan w:val="6"/>
            <w:noWrap w:val="0"/>
            <w:vAlign w:val="center"/>
          </w:tcPr>
          <w:p>
            <w:pPr>
              <w:ind w:firstLine="560" w:firstLineChars="200"/>
              <w:rPr>
                <w:sz w:val="28"/>
              </w:rPr>
            </w:pPr>
          </w:p>
        </w:tc>
        <w:tc>
          <w:tcPr>
            <w:tcW w:w="1628" w:type="dxa"/>
            <w:gridSpan w:val="4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研究类别</w:t>
            </w:r>
          </w:p>
        </w:tc>
        <w:tc>
          <w:tcPr>
            <w:tcW w:w="1989" w:type="dxa"/>
            <w:gridSpan w:val="6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252" w:type="dxa"/>
          <w:wAfter w:w="21" w:type="dxa"/>
          <w:cantSplit/>
          <w:trHeight w:val="634" w:hRule="atLeast"/>
          <w:jc w:val="center"/>
        </w:trPr>
        <w:tc>
          <w:tcPr>
            <w:tcW w:w="976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起止时间</w:t>
            </w:r>
          </w:p>
        </w:tc>
        <w:tc>
          <w:tcPr>
            <w:tcW w:w="2802" w:type="dxa"/>
            <w:gridSpan w:val="6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28" w:type="dxa"/>
            <w:gridSpan w:val="4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成果形式</w:t>
            </w:r>
          </w:p>
        </w:tc>
        <w:tc>
          <w:tcPr>
            <w:tcW w:w="1989" w:type="dxa"/>
            <w:gridSpan w:val="6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252" w:type="dxa"/>
          <w:wAfter w:w="21" w:type="dxa"/>
          <w:cantSplit/>
          <w:trHeight w:val="9848" w:hRule="atLeast"/>
          <w:jc w:val="center"/>
        </w:trPr>
        <w:tc>
          <w:tcPr>
            <w:tcW w:w="8855" w:type="dxa"/>
            <w:gridSpan w:val="20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本课题的目的和意义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265" w:type="dxa"/>
          <w:trHeight w:val="11484" w:hRule="atLeast"/>
          <w:jc w:val="center"/>
        </w:trPr>
        <w:tc>
          <w:tcPr>
            <w:tcW w:w="8863" w:type="dxa"/>
            <w:gridSpan w:val="20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本课题所在技术领域的国内外技术研究现状、水平与发展趋势（重点说明近三年的国内外进展情况）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4"/>
          <w:wBefore w:w="180" w:type="dxa"/>
          <w:wAfter w:w="87" w:type="dxa"/>
          <w:trHeight w:val="11484" w:hRule="atLeast"/>
          <w:jc w:val="center"/>
        </w:trPr>
        <w:tc>
          <w:tcPr>
            <w:tcW w:w="8861" w:type="dxa"/>
            <w:gridSpan w:val="18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研究内容和主要技术、经济指标及预期成果形式和水平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1" w:type="dxa"/>
          <w:trHeight w:val="5800" w:hRule="atLeast"/>
          <w:jc w:val="center"/>
        </w:trPr>
        <w:tc>
          <w:tcPr>
            <w:tcW w:w="9047" w:type="dxa"/>
            <w:gridSpan w:val="21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预期成果的应用前景和经济、社会效益分析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1" w:type="dxa"/>
          <w:trHeight w:val="5800" w:hRule="atLeast"/>
          <w:jc w:val="center"/>
        </w:trPr>
        <w:tc>
          <w:tcPr>
            <w:tcW w:w="9047" w:type="dxa"/>
            <w:gridSpan w:val="21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75" w:type="dxa"/>
          <w:wAfter w:w="80" w:type="dxa"/>
          <w:trHeight w:val="3054" w:hRule="atLeast"/>
          <w:jc w:val="center"/>
        </w:trPr>
        <w:tc>
          <w:tcPr>
            <w:tcW w:w="8973" w:type="dxa"/>
            <w:gridSpan w:val="21"/>
            <w:noWrap w:val="0"/>
            <w:vAlign w:val="top"/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承担本课题已具备的条件（包括过去的研究工作基础、现有的研究技术力量和已有的主要仪器设备）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宋体" w:hAnsi="宋体"/>
          <w:sz w:val="28"/>
          <w:szCs w:val="28"/>
        </w:rPr>
      </w:pPr>
    </w:p>
    <w:p>
      <w:pPr>
        <w:jc w:val="center"/>
        <w:rPr>
          <w:rFonts w:hint="eastAsia" w:ascii="宋体" w:hAnsi="宋体"/>
          <w:sz w:val="28"/>
          <w:szCs w:val="28"/>
        </w:rPr>
      </w:pPr>
    </w:p>
    <w:p>
      <w:pPr>
        <w:jc w:val="center"/>
        <w:rPr>
          <w:rFonts w:hint="eastAsia" w:ascii="宋体" w:hAnsi="宋体"/>
          <w:sz w:val="28"/>
          <w:szCs w:val="28"/>
        </w:rPr>
      </w:pPr>
    </w:p>
    <w:p>
      <w:pPr>
        <w:jc w:val="center"/>
        <w:rPr>
          <w:rFonts w:hint="eastAsia" w:ascii="宋体" w:hAnsi="宋体"/>
          <w:sz w:val="28"/>
          <w:szCs w:val="28"/>
        </w:rPr>
      </w:pPr>
    </w:p>
    <w:p>
      <w:pPr>
        <w:jc w:val="center"/>
        <w:rPr>
          <w:rFonts w:hint="eastAsia" w:ascii="宋体" w:hAnsi="宋体"/>
          <w:sz w:val="28"/>
          <w:szCs w:val="28"/>
        </w:rPr>
      </w:pPr>
    </w:p>
    <w:p>
      <w:pPr>
        <w:jc w:val="center"/>
        <w:rPr>
          <w:rFonts w:hint="eastAsia" w:ascii="宋体" w:hAnsi="宋体"/>
          <w:sz w:val="28"/>
          <w:szCs w:val="28"/>
        </w:rPr>
      </w:pPr>
    </w:p>
    <w:p>
      <w:pPr>
        <w:jc w:val="center"/>
        <w:rPr>
          <w:rFonts w:hint="eastAsia" w:ascii="宋体" w:hAnsi="宋体"/>
          <w:sz w:val="28"/>
          <w:szCs w:val="28"/>
        </w:rPr>
      </w:pPr>
    </w:p>
    <w:p>
      <w:pPr>
        <w:jc w:val="center"/>
        <w:rPr>
          <w:rFonts w:hint="eastAsia" w:ascii="宋体" w:hAnsi="宋体"/>
          <w:sz w:val="28"/>
          <w:szCs w:val="28"/>
        </w:rPr>
      </w:pPr>
    </w:p>
    <w:p>
      <w:pPr>
        <w:jc w:val="center"/>
        <w:rPr>
          <w:rFonts w:hint="eastAsia" w:ascii="宋体" w:hAnsi="宋体"/>
          <w:sz w:val="28"/>
          <w:szCs w:val="28"/>
        </w:rPr>
      </w:pPr>
    </w:p>
    <w:p>
      <w:pPr>
        <w:jc w:val="center"/>
        <w:rPr>
          <w:rFonts w:hint="eastAsia" w:ascii="宋体" w:hAnsi="宋体"/>
          <w:sz w:val="28"/>
          <w:szCs w:val="28"/>
        </w:rPr>
      </w:pPr>
    </w:p>
    <w:p>
      <w:pPr>
        <w:jc w:val="center"/>
        <w:rPr>
          <w:rFonts w:hint="eastAsia" w:ascii="宋体" w:hAnsi="宋体"/>
          <w:sz w:val="28"/>
          <w:szCs w:val="28"/>
        </w:rPr>
      </w:pPr>
    </w:p>
    <w:p>
      <w:pPr>
        <w:jc w:val="center"/>
        <w:rPr>
          <w:rFonts w:hint="eastAsia" w:ascii="宋体" w:hAnsi="宋体"/>
          <w:sz w:val="28"/>
          <w:szCs w:val="28"/>
        </w:rPr>
      </w:pPr>
    </w:p>
    <w:p>
      <w:pPr>
        <w:jc w:val="center"/>
        <w:rPr>
          <w:rFonts w:hint="eastAsia"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经费来源及概算表</w:t>
      </w:r>
    </w:p>
    <w:tbl>
      <w:tblPr>
        <w:tblStyle w:val="2"/>
        <w:tblW w:w="89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417"/>
        <w:gridCol w:w="554"/>
        <w:gridCol w:w="2281"/>
        <w:gridCol w:w="851"/>
        <w:gridCol w:w="16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3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资助总额（万元）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</w:t>
            </w:r>
          </w:p>
        </w:tc>
        <w:tc>
          <w:tcPr>
            <w:tcW w:w="368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其他经费来源及数额（万元）</w:t>
            </w:r>
          </w:p>
        </w:tc>
        <w:tc>
          <w:tcPr>
            <w:tcW w:w="1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206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科  目</w:t>
            </w:r>
          </w:p>
        </w:tc>
        <w:tc>
          <w:tcPr>
            <w:tcW w:w="2281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金  额</w:t>
            </w:r>
          </w:p>
        </w:tc>
        <w:tc>
          <w:tcPr>
            <w:tcW w:w="2512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206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1、 设备费</w:t>
            </w:r>
          </w:p>
        </w:tc>
        <w:tc>
          <w:tcPr>
            <w:tcW w:w="228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20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420" w:firstLineChars="1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(1)设备购置费</w:t>
            </w:r>
          </w:p>
        </w:tc>
        <w:tc>
          <w:tcPr>
            <w:tcW w:w="22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20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420" w:firstLineChars="1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(2)设备试制费</w:t>
            </w:r>
          </w:p>
        </w:tc>
        <w:tc>
          <w:tcPr>
            <w:tcW w:w="22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420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420" w:firstLineChars="1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(3)设备改造与租赁费</w:t>
            </w:r>
          </w:p>
        </w:tc>
        <w:tc>
          <w:tcPr>
            <w:tcW w:w="22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20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2、 材料费</w:t>
            </w:r>
          </w:p>
        </w:tc>
        <w:tc>
          <w:tcPr>
            <w:tcW w:w="22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20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3、 测试化验加工费</w:t>
            </w:r>
          </w:p>
        </w:tc>
        <w:tc>
          <w:tcPr>
            <w:tcW w:w="22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20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4、 差旅费</w:t>
            </w:r>
          </w:p>
        </w:tc>
        <w:tc>
          <w:tcPr>
            <w:tcW w:w="22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420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5、 会议费</w:t>
            </w:r>
          </w:p>
        </w:tc>
        <w:tc>
          <w:tcPr>
            <w:tcW w:w="22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420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6、 国际合作与交流费</w:t>
            </w:r>
          </w:p>
        </w:tc>
        <w:tc>
          <w:tcPr>
            <w:tcW w:w="22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4206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7、 出版/文献/信息传播/知识产权事务费</w:t>
            </w:r>
          </w:p>
        </w:tc>
        <w:tc>
          <w:tcPr>
            <w:tcW w:w="2281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2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206" w:type="dxa"/>
            <w:gridSpan w:val="3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8、 劳务费（≤15%）</w:t>
            </w:r>
          </w:p>
        </w:tc>
        <w:tc>
          <w:tcPr>
            <w:tcW w:w="2281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2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206" w:type="dxa"/>
            <w:gridSpan w:val="3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9、 专家咨询费（≤15%）</w:t>
            </w:r>
          </w:p>
        </w:tc>
        <w:tc>
          <w:tcPr>
            <w:tcW w:w="2281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2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206" w:type="dxa"/>
            <w:gridSpan w:val="3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10、办公用品</w:t>
            </w:r>
          </w:p>
        </w:tc>
        <w:tc>
          <w:tcPr>
            <w:tcW w:w="2281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2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206" w:type="dxa"/>
            <w:gridSpan w:val="3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11、其他支出</w:t>
            </w:r>
          </w:p>
        </w:tc>
        <w:tc>
          <w:tcPr>
            <w:tcW w:w="2281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2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206" w:type="dxa"/>
            <w:gridSpan w:val="3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81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2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206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   计</w:t>
            </w:r>
          </w:p>
        </w:tc>
        <w:tc>
          <w:tcPr>
            <w:tcW w:w="2281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2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tbl>
      <w:tblPr>
        <w:tblStyle w:val="2"/>
        <w:tblpPr w:leftFromText="180" w:rightFromText="180" w:vertAnchor="text" w:horzAnchor="margin" w:tblpY="65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1" w:hRule="atLeast"/>
        </w:trPr>
        <w:tc>
          <w:tcPr>
            <w:tcW w:w="9000" w:type="dxa"/>
            <w:noWrap w:val="0"/>
            <w:vAlign w:val="top"/>
          </w:tcPr>
          <w:p>
            <w:r>
              <w:rPr>
                <w:rFonts w:hint="eastAsia"/>
              </w:rPr>
              <w:t>（请对各项支出的主要用途进行详细说明，可根据需要另加附页。）各项支出预算请参考资金预算表。该经费预算是申请人本着实事求是、精打细算、切合实际的原则进行编制，并承诺将严格按照批准的项目资助经费预算核定的用途、范围和开支标准使用项目资助经费。</w:t>
            </w:r>
          </w:p>
          <w:p/>
          <w:p>
            <w:r>
              <w:rPr>
                <w:rFonts w:hint="eastAsia"/>
              </w:rPr>
              <w:t>1、设备费</w:t>
            </w:r>
          </w:p>
          <w:p>
            <w:r>
              <w:rPr>
                <w:rFonts w:hint="eastAsia"/>
              </w:rPr>
              <w:t>（1）设备购置费：</w:t>
            </w:r>
          </w:p>
          <w:p>
            <w:r>
              <w:rPr>
                <w:rFonts w:hint="eastAsia"/>
              </w:rPr>
              <w:t>（2）设备试制费：</w:t>
            </w:r>
          </w:p>
          <w:p>
            <w:r>
              <w:rPr>
                <w:rFonts w:hint="eastAsia"/>
              </w:rPr>
              <w:t>（3）设备改造与租赁费：</w:t>
            </w:r>
          </w:p>
          <w:p>
            <w:r>
              <w:rPr>
                <w:rFonts w:hint="eastAsia"/>
              </w:rPr>
              <w:t xml:space="preserve">2、材料费： </w:t>
            </w:r>
          </w:p>
          <w:p>
            <w:r>
              <w:rPr>
                <w:rFonts w:hint="eastAsia"/>
              </w:rPr>
              <w:t>3、测试化验加工费：</w:t>
            </w:r>
          </w:p>
          <w:p>
            <w:r>
              <w:rPr>
                <w:rFonts w:hint="eastAsia"/>
              </w:rPr>
              <w:t xml:space="preserve">4、差旅费： </w:t>
            </w:r>
          </w:p>
          <w:p>
            <w:r>
              <w:rPr>
                <w:rFonts w:hint="eastAsia"/>
              </w:rPr>
              <w:t xml:space="preserve">5、会议费： </w:t>
            </w:r>
          </w:p>
          <w:p>
            <w:r>
              <w:rPr>
                <w:rFonts w:hint="eastAsia"/>
              </w:rPr>
              <w:t xml:space="preserve">6、国际合作与交流费： </w:t>
            </w:r>
          </w:p>
          <w:p>
            <w:r>
              <w:rPr>
                <w:rFonts w:hint="eastAsia"/>
              </w:rPr>
              <w:t>7、出版/文献/信息传播/知识产权事务费：</w:t>
            </w:r>
          </w:p>
          <w:p>
            <w:r>
              <w:rPr>
                <w:rFonts w:hint="eastAsia"/>
              </w:rPr>
              <w:t xml:space="preserve">8、劳务费： </w:t>
            </w:r>
          </w:p>
          <w:p>
            <w:r>
              <w:rPr>
                <w:rFonts w:hint="eastAsia"/>
              </w:rPr>
              <w:t xml:space="preserve">9、专家咨询费： </w:t>
            </w:r>
          </w:p>
          <w:p>
            <w:r>
              <w:rPr>
                <w:rFonts w:hint="eastAsia"/>
              </w:rPr>
              <w:t>10、办公用品：</w:t>
            </w:r>
          </w:p>
          <w:p>
            <w:r>
              <w:rPr>
                <w:rFonts w:hint="eastAsia"/>
              </w:rPr>
              <w:t>11、其它支出：</w:t>
            </w:r>
          </w:p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  <w:sz w:val="28"/>
          <w:szCs w:val="28"/>
        </w:rPr>
        <w:t>预算说明书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tbl>
      <w:tblPr>
        <w:tblStyle w:val="2"/>
        <w:tblW w:w="94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"/>
        <w:gridCol w:w="1061"/>
        <w:gridCol w:w="1654"/>
        <w:gridCol w:w="1338"/>
        <w:gridCol w:w="876"/>
        <w:gridCol w:w="3420"/>
        <w:gridCol w:w="1052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67" w:hRule="atLeast"/>
          <w:jc w:val="center"/>
        </w:trPr>
        <w:tc>
          <w:tcPr>
            <w:tcW w:w="9414" w:type="dxa"/>
            <w:gridSpan w:val="7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课题组其他成员情况及签名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7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分工情况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7" w:hRule="atLeast"/>
          <w:jc w:val="center"/>
        </w:trPr>
        <w:tc>
          <w:tcPr>
            <w:tcW w:w="107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54" w:type="dxa"/>
            <w:noWrap w:val="0"/>
            <w:vAlign w:val="center"/>
          </w:tcPr>
          <w:p/>
        </w:tc>
        <w:tc>
          <w:tcPr>
            <w:tcW w:w="133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76" w:type="dxa"/>
            <w:noWrap w:val="0"/>
            <w:vAlign w:val="center"/>
          </w:tcPr>
          <w:p/>
        </w:tc>
        <w:tc>
          <w:tcPr>
            <w:tcW w:w="3420" w:type="dxa"/>
            <w:noWrap w:val="0"/>
            <w:vAlign w:val="center"/>
          </w:tcPr>
          <w:p/>
        </w:tc>
        <w:tc>
          <w:tcPr>
            <w:tcW w:w="1052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54" w:hRule="atLeast"/>
          <w:jc w:val="center"/>
        </w:trPr>
        <w:tc>
          <w:tcPr>
            <w:tcW w:w="107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54" w:type="dxa"/>
            <w:noWrap w:val="0"/>
            <w:vAlign w:val="center"/>
          </w:tcPr>
          <w:p/>
        </w:tc>
        <w:tc>
          <w:tcPr>
            <w:tcW w:w="133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76" w:type="dxa"/>
            <w:noWrap w:val="0"/>
            <w:vAlign w:val="center"/>
          </w:tcPr>
          <w:p/>
        </w:tc>
        <w:tc>
          <w:tcPr>
            <w:tcW w:w="3420" w:type="dxa"/>
            <w:noWrap w:val="0"/>
            <w:vAlign w:val="center"/>
          </w:tcPr>
          <w:p/>
        </w:tc>
        <w:tc>
          <w:tcPr>
            <w:tcW w:w="1052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2" w:hRule="atLeast"/>
          <w:jc w:val="center"/>
        </w:trPr>
        <w:tc>
          <w:tcPr>
            <w:tcW w:w="107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54" w:type="dxa"/>
            <w:noWrap w:val="0"/>
            <w:vAlign w:val="center"/>
          </w:tcPr>
          <w:p/>
        </w:tc>
        <w:tc>
          <w:tcPr>
            <w:tcW w:w="133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76" w:type="dxa"/>
            <w:noWrap w:val="0"/>
            <w:vAlign w:val="center"/>
          </w:tcPr>
          <w:p/>
        </w:tc>
        <w:tc>
          <w:tcPr>
            <w:tcW w:w="3420" w:type="dxa"/>
            <w:noWrap w:val="0"/>
            <w:vAlign w:val="center"/>
          </w:tcPr>
          <w:p/>
        </w:tc>
        <w:tc>
          <w:tcPr>
            <w:tcW w:w="1052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70" w:hRule="atLeast"/>
          <w:jc w:val="center"/>
        </w:trPr>
        <w:tc>
          <w:tcPr>
            <w:tcW w:w="107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54" w:type="dxa"/>
            <w:noWrap w:val="0"/>
            <w:vAlign w:val="center"/>
          </w:tcPr>
          <w:p/>
        </w:tc>
        <w:tc>
          <w:tcPr>
            <w:tcW w:w="133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76" w:type="dxa"/>
            <w:noWrap w:val="0"/>
            <w:vAlign w:val="center"/>
          </w:tcPr>
          <w:p/>
        </w:tc>
        <w:tc>
          <w:tcPr>
            <w:tcW w:w="3420" w:type="dxa"/>
            <w:noWrap w:val="0"/>
            <w:vAlign w:val="center"/>
          </w:tcPr>
          <w:p/>
        </w:tc>
        <w:tc>
          <w:tcPr>
            <w:tcW w:w="1052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50" w:hRule="atLeast"/>
          <w:jc w:val="center"/>
        </w:trPr>
        <w:tc>
          <w:tcPr>
            <w:tcW w:w="107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54" w:type="dxa"/>
            <w:noWrap w:val="0"/>
            <w:vAlign w:val="center"/>
          </w:tcPr>
          <w:p/>
        </w:tc>
        <w:tc>
          <w:tcPr>
            <w:tcW w:w="133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76" w:type="dxa"/>
            <w:noWrap w:val="0"/>
            <w:vAlign w:val="center"/>
          </w:tcPr>
          <w:p/>
        </w:tc>
        <w:tc>
          <w:tcPr>
            <w:tcW w:w="3420" w:type="dxa"/>
            <w:noWrap w:val="0"/>
            <w:vAlign w:val="center"/>
          </w:tcPr>
          <w:p/>
        </w:tc>
        <w:tc>
          <w:tcPr>
            <w:tcW w:w="1052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58" w:hRule="atLeast"/>
          <w:jc w:val="center"/>
        </w:trPr>
        <w:tc>
          <w:tcPr>
            <w:tcW w:w="107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54" w:type="dxa"/>
            <w:noWrap w:val="0"/>
            <w:vAlign w:val="center"/>
          </w:tcPr>
          <w:p/>
        </w:tc>
        <w:tc>
          <w:tcPr>
            <w:tcW w:w="133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76" w:type="dxa"/>
            <w:noWrap w:val="0"/>
            <w:vAlign w:val="center"/>
          </w:tcPr>
          <w:p/>
        </w:tc>
        <w:tc>
          <w:tcPr>
            <w:tcW w:w="3420" w:type="dxa"/>
            <w:noWrap w:val="0"/>
            <w:vAlign w:val="center"/>
          </w:tcPr>
          <w:p/>
        </w:tc>
        <w:tc>
          <w:tcPr>
            <w:tcW w:w="1052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510" w:hRule="atLeast"/>
          <w:jc w:val="center"/>
        </w:trPr>
        <w:tc>
          <w:tcPr>
            <w:tcW w:w="9414" w:type="dxa"/>
            <w:gridSpan w:val="7"/>
            <w:noWrap w:val="0"/>
            <w:vAlign w:val="top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以上成员近三年来与本课题有关的主要研究成果</w:t>
            </w:r>
          </w:p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399" w:hRule="atLeast"/>
          <w:jc w:val="center"/>
        </w:trPr>
        <w:tc>
          <w:tcPr>
            <w:tcW w:w="9414" w:type="dxa"/>
            <w:gridSpan w:val="7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协作单位意见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公章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3538" w:hRule="atLeast"/>
          <w:jc w:val="center"/>
        </w:trPr>
        <w:tc>
          <w:tcPr>
            <w:tcW w:w="9414" w:type="dxa"/>
            <w:gridSpan w:val="7"/>
            <w:noWrap w:val="0"/>
            <w:vAlign w:val="top"/>
          </w:tcPr>
          <w:p>
            <w:pPr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申请者所在单位意见</w:t>
            </w:r>
            <w:r>
              <w:rPr>
                <w:rFonts w:ascii="宋体" w:hAnsi="宋体"/>
                <w:sz w:val="24"/>
                <w:szCs w:val="28"/>
              </w:rPr>
              <w:t>(</w:t>
            </w:r>
            <w:r>
              <w:rPr>
                <w:rFonts w:hint="eastAsia"/>
                <w:sz w:val="24"/>
              </w:rPr>
              <w:t>对项目意义、特色和创新及申请者的学术水平、研究条件等签署具体意见</w:t>
            </w:r>
            <w:r>
              <w:rPr>
                <w:sz w:val="24"/>
              </w:rPr>
              <w:t>)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tabs>
                <w:tab w:val="left" w:pos="3792"/>
                <w:tab w:val="left" w:pos="7152"/>
              </w:tabs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负责人（签章）     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公章   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3459" w:hRule="atLeast"/>
          <w:jc w:val="center"/>
        </w:trPr>
        <w:tc>
          <w:tcPr>
            <w:tcW w:w="9414" w:type="dxa"/>
            <w:gridSpan w:val="7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科研管理部门意见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同  意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负责人（签章）     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公章   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1395" w:hRule="atLeast"/>
          <w:jc w:val="center"/>
        </w:trPr>
        <w:tc>
          <w:tcPr>
            <w:tcW w:w="9414" w:type="dxa"/>
            <w:gridSpan w:val="7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学校审批意见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同  意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公章                  年    月    日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 w:ascii="Times New Roman" w:hAnsi="Times New Roman"/>
        </w:rPr>
      </w:pPr>
    </w:p>
    <w:p>
      <w:pPr>
        <w:rPr>
          <w:rFonts w:ascii="Times New Roman" w:hAnsi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F2896"/>
    <w:rsid w:val="3F6F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2019-09-04T06:18:00Z</dcterms:created>
  <dc:creator>······</dc:creator>
  <cp:lastModifiedBy>······</cp:lastModifiedBy>
  <dcterms:modified xsi:type="dcterms:W3CDTF">2019-09-04T06:21:35Z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